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68D806" w14:textId="3BF1CD04" w:rsidR="008C051D" w:rsidRPr="008C051D" w:rsidRDefault="008C051D" w:rsidP="008C051D">
      <w:pPr>
        <w:rPr>
          <w:rFonts w:ascii="Palatino Linotype" w:hAnsi="Palatino Linotype"/>
          <w:noProof/>
          <w:sz w:val="28"/>
          <w:szCs w:val="28"/>
        </w:rPr>
      </w:pPr>
      <w:r w:rsidRPr="008C051D">
        <w:rPr>
          <w:rFonts w:ascii="Palatino Linotype" w:hAnsi="Palatino Linotype"/>
          <w:noProof/>
          <w:sz w:val="28"/>
          <w:szCs w:val="28"/>
        </w:rPr>
        <w:t>Worksheet: The Role of Schema in Behavior and Cognition</w:t>
      </w:r>
    </w:p>
    <w:p w14:paraId="3F5F62A7" w14:textId="77777777" w:rsidR="008C051D" w:rsidRPr="008C051D" w:rsidRDefault="008C051D" w:rsidP="008C051D">
      <w:pPr>
        <w:rPr>
          <w:rFonts w:ascii="Palatino Linotype" w:hAnsi="Palatino Linotype"/>
          <w:noProof/>
          <w:sz w:val="20"/>
          <w:szCs w:val="20"/>
        </w:rPr>
      </w:pPr>
      <w:r w:rsidRPr="008C051D">
        <w:rPr>
          <w:rFonts w:ascii="Palatino Linotype" w:hAnsi="Palatino Linotype"/>
          <w:noProof/>
          <w:sz w:val="20"/>
          <w:szCs w:val="20"/>
        </w:rPr>
        <w:t>Dialogue: David and Matt Discuss Schema Theory</w:t>
      </w:r>
    </w:p>
    <w:p w14:paraId="49586620" w14:textId="7BF8ADCF" w:rsidR="008C051D" w:rsidRPr="008C051D" w:rsidRDefault="00BC661C" w:rsidP="008C051D">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6376EE95" wp14:editId="6A484E60">
            <wp:simplePos x="0" y="0"/>
            <wp:positionH relativeFrom="margin">
              <wp:align>right</wp:align>
            </wp:positionH>
            <wp:positionV relativeFrom="paragraph">
              <wp:posOffset>2876</wp:posOffset>
            </wp:positionV>
            <wp:extent cx="4246880" cy="2830830"/>
            <wp:effectExtent l="0" t="0" r="1270" b="7620"/>
            <wp:wrapSquare wrapText="bothSides"/>
            <wp:docPr id="1872316889" name="Picture 1" descr="A person standing in front of a black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316889" name="Picture 1" descr="A person standing in front of a blackboar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246880" cy="2830830"/>
                    </a:xfrm>
                    <a:prstGeom prst="rect">
                      <a:avLst/>
                    </a:prstGeom>
                  </pic:spPr>
                </pic:pic>
              </a:graphicData>
            </a:graphic>
          </wp:anchor>
        </w:drawing>
      </w:r>
      <w:r w:rsidR="008C051D" w:rsidRPr="008C051D">
        <w:rPr>
          <w:rFonts w:ascii="Palatino Linotype" w:hAnsi="Palatino Linotype"/>
          <w:noProof/>
          <w:sz w:val="20"/>
          <w:szCs w:val="20"/>
        </w:rPr>
        <w:t>David: Hey Matt, I’m trying to wrap my head around schema theory. I know it’s about mental frameworks, but I’m not sure how it actually influences behavior and thinking.</w:t>
      </w:r>
    </w:p>
    <w:p w14:paraId="5F52C213" w14:textId="77777777" w:rsidR="008C051D" w:rsidRPr="008C051D" w:rsidRDefault="008C051D" w:rsidP="008C051D">
      <w:pPr>
        <w:rPr>
          <w:rFonts w:ascii="Palatino Linotype" w:hAnsi="Palatino Linotype"/>
          <w:noProof/>
          <w:sz w:val="20"/>
          <w:szCs w:val="20"/>
        </w:rPr>
      </w:pPr>
      <w:r w:rsidRPr="008C051D">
        <w:rPr>
          <w:rFonts w:ascii="Palatino Linotype" w:hAnsi="Palatino Linotype"/>
          <w:noProof/>
          <w:sz w:val="20"/>
          <w:szCs w:val="20"/>
        </w:rPr>
        <w:t>Matt: That’s a good place to start, David. Schema theory suggests that we organize information into categories, or schemas, to make sense of the world. For example, you probably have a schema for what a “classroom” looks like—desks, a whiteboard, students, and a teacher.</w:t>
      </w:r>
    </w:p>
    <w:p w14:paraId="04EC34B0" w14:textId="77777777" w:rsidR="008C051D" w:rsidRPr="008C051D" w:rsidRDefault="008C051D" w:rsidP="008C051D">
      <w:pPr>
        <w:rPr>
          <w:rFonts w:ascii="Palatino Linotype" w:hAnsi="Palatino Linotype"/>
          <w:noProof/>
          <w:sz w:val="20"/>
          <w:szCs w:val="20"/>
        </w:rPr>
      </w:pPr>
      <w:r w:rsidRPr="008C051D">
        <w:rPr>
          <w:rFonts w:ascii="Palatino Linotype" w:hAnsi="Palatino Linotype"/>
          <w:noProof/>
          <w:sz w:val="20"/>
          <w:szCs w:val="20"/>
        </w:rPr>
        <w:t>David: Right, and if I walked into a room with those elements, I’d immediately know it’s a classroom. But how does that influence behavior?</w:t>
      </w:r>
    </w:p>
    <w:p w14:paraId="74ADF8FC" w14:textId="77777777" w:rsidR="008C051D" w:rsidRPr="008C051D" w:rsidRDefault="008C051D" w:rsidP="008C051D">
      <w:pPr>
        <w:rPr>
          <w:rFonts w:ascii="Palatino Linotype" w:hAnsi="Palatino Linotype"/>
          <w:noProof/>
          <w:sz w:val="20"/>
          <w:szCs w:val="20"/>
        </w:rPr>
      </w:pPr>
      <w:r w:rsidRPr="008C051D">
        <w:rPr>
          <w:rFonts w:ascii="Palatino Linotype" w:hAnsi="Palatino Linotype"/>
          <w:noProof/>
          <w:sz w:val="20"/>
          <w:szCs w:val="20"/>
        </w:rPr>
        <w:t>Matt: Good question. Schemas guide our expectations and actions. For instance, in a classroom, your “classroom schema” might tell you to sit at a desk and pay attention. It’s like a mental shortcut for knowing how to behave in different situations.</w:t>
      </w:r>
    </w:p>
    <w:p w14:paraId="5135CC77" w14:textId="77777777" w:rsidR="008C051D" w:rsidRPr="008C051D" w:rsidRDefault="008C051D" w:rsidP="008C051D">
      <w:pPr>
        <w:rPr>
          <w:rFonts w:ascii="Palatino Linotype" w:hAnsi="Palatino Linotype"/>
          <w:noProof/>
          <w:sz w:val="20"/>
          <w:szCs w:val="20"/>
        </w:rPr>
      </w:pPr>
      <w:r w:rsidRPr="008C051D">
        <w:rPr>
          <w:rFonts w:ascii="Palatino Linotype" w:hAnsi="Palatino Linotype"/>
          <w:noProof/>
          <w:sz w:val="20"/>
          <w:szCs w:val="20"/>
        </w:rPr>
        <w:t>David: So, schemas make life easier by helping us predict what to expect. But do they ever cause problems?</w:t>
      </w:r>
    </w:p>
    <w:p w14:paraId="17F1C0E2" w14:textId="77777777" w:rsidR="008C051D" w:rsidRPr="008C051D" w:rsidRDefault="008C051D" w:rsidP="008C051D">
      <w:pPr>
        <w:rPr>
          <w:rFonts w:ascii="Palatino Linotype" w:hAnsi="Palatino Linotype"/>
          <w:noProof/>
          <w:sz w:val="20"/>
          <w:szCs w:val="20"/>
        </w:rPr>
      </w:pPr>
      <w:r w:rsidRPr="008C051D">
        <w:rPr>
          <w:rFonts w:ascii="Palatino Linotype" w:hAnsi="Palatino Linotype"/>
          <w:noProof/>
          <w:sz w:val="20"/>
          <w:szCs w:val="20"/>
        </w:rPr>
        <w:t>Matt: Definitely. Sometimes schemas can lead to errors or biases. Take stereotypes, for example. If someone has a schema that all doctors are men, they might be surprised to see a female doctor, even though that’s completely normal.</w:t>
      </w:r>
    </w:p>
    <w:p w14:paraId="308154CD" w14:textId="77777777" w:rsidR="008C051D" w:rsidRPr="008C051D" w:rsidRDefault="008C051D" w:rsidP="008C051D">
      <w:pPr>
        <w:rPr>
          <w:rFonts w:ascii="Palatino Linotype" w:hAnsi="Palatino Linotype"/>
          <w:noProof/>
          <w:sz w:val="20"/>
          <w:szCs w:val="20"/>
        </w:rPr>
      </w:pPr>
      <w:r w:rsidRPr="008C051D">
        <w:rPr>
          <w:rFonts w:ascii="Palatino Linotype" w:hAnsi="Palatino Linotype"/>
          <w:noProof/>
          <w:sz w:val="20"/>
          <w:szCs w:val="20"/>
        </w:rPr>
        <w:t>David: Oh, so schemas can limit how we process information if they’re inaccurate or outdated?</w:t>
      </w:r>
    </w:p>
    <w:p w14:paraId="6C9F06E0" w14:textId="77777777" w:rsidR="008C051D" w:rsidRPr="008C051D" w:rsidRDefault="008C051D" w:rsidP="008C051D">
      <w:pPr>
        <w:rPr>
          <w:rFonts w:ascii="Palatino Linotype" w:hAnsi="Palatino Linotype"/>
          <w:noProof/>
          <w:sz w:val="20"/>
          <w:szCs w:val="20"/>
        </w:rPr>
      </w:pPr>
      <w:r w:rsidRPr="008C051D">
        <w:rPr>
          <w:rFonts w:ascii="Palatino Linotype" w:hAnsi="Palatino Linotype"/>
          <w:noProof/>
          <w:sz w:val="20"/>
          <w:szCs w:val="20"/>
        </w:rPr>
        <w:t>Matt: Exactly. They can also affect memory. Research shows we tend to remember information that fits our schemas better than information that doesn’t. That’s why eyewitness testimony can be unreliable—people might “fill in the blanks” of their memory based on what they think should have happened.</w:t>
      </w:r>
    </w:p>
    <w:p w14:paraId="2BD7A761" w14:textId="77777777" w:rsidR="008C051D" w:rsidRPr="008C051D" w:rsidRDefault="008C051D" w:rsidP="008C051D">
      <w:pPr>
        <w:rPr>
          <w:rFonts w:ascii="Palatino Linotype" w:hAnsi="Palatino Linotype"/>
          <w:noProof/>
          <w:sz w:val="20"/>
          <w:szCs w:val="20"/>
        </w:rPr>
      </w:pPr>
      <w:r w:rsidRPr="008C051D">
        <w:rPr>
          <w:rFonts w:ascii="Palatino Linotype" w:hAnsi="Palatino Linotype"/>
          <w:noProof/>
          <w:sz w:val="20"/>
          <w:szCs w:val="20"/>
        </w:rPr>
        <w:t>David: That’s so interesting. So, schemas don’t just guide behavior—they also influence how we think and remember.</w:t>
      </w:r>
    </w:p>
    <w:p w14:paraId="0B3CEC37" w14:textId="77777777" w:rsidR="008C051D" w:rsidRPr="008C051D" w:rsidRDefault="008C051D" w:rsidP="008C051D">
      <w:pPr>
        <w:rPr>
          <w:rFonts w:ascii="Palatino Linotype" w:hAnsi="Palatino Linotype"/>
          <w:noProof/>
          <w:sz w:val="20"/>
          <w:szCs w:val="20"/>
        </w:rPr>
      </w:pPr>
      <w:r w:rsidRPr="008C051D">
        <w:rPr>
          <w:rFonts w:ascii="Palatino Linotype" w:hAnsi="Palatino Linotype"/>
          <w:noProof/>
          <w:sz w:val="20"/>
          <w:szCs w:val="20"/>
        </w:rPr>
        <w:t>Matt: You’ve got it. They even affect decision-making. If your schema for “healthy food” includes salads but not smoothies, you might skip over a perfectly healthy smoothie option.</w:t>
      </w:r>
    </w:p>
    <w:p w14:paraId="3B3EA165" w14:textId="77777777" w:rsidR="008C051D" w:rsidRPr="008C051D" w:rsidRDefault="008C051D" w:rsidP="008C051D">
      <w:pPr>
        <w:rPr>
          <w:rFonts w:ascii="Palatino Linotype" w:hAnsi="Palatino Linotype"/>
          <w:noProof/>
          <w:sz w:val="20"/>
          <w:szCs w:val="20"/>
        </w:rPr>
      </w:pPr>
      <w:r w:rsidRPr="008C051D">
        <w:rPr>
          <w:rFonts w:ascii="Palatino Linotype" w:hAnsi="Palatino Linotype"/>
          <w:noProof/>
          <w:sz w:val="20"/>
          <w:szCs w:val="20"/>
        </w:rPr>
        <w:t>David: I see how that could be limiting. Can we change our schemas?</w:t>
      </w:r>
    </w:p>
    <w:p w14:paraId="6CC267FF" w14:textId="77777777" w:rsidR="008C051D" w:rsidRPr="008C051D" w:rsidRDefault="008C051D" w:rsidP="008C051D">
      <w:pPr>
        <w:rPr>
          <w:rFonts w:ascii="Palatino Linotype" w:hAnsi="Palatino Linotype"/>
          <w:noProof/>
          <w:sz w:val="20"/>
          <w:szCs w:val="20"/>
        </w:rPr>
      </w:pPr>
      <w:r w:rsidRPr="008C051D">
        <w:rPr>
          <w:rFonts w:ascii="Palatino Linotype" w:hAnsi="Palatino Linotype"/>
          <w:noProof/>
          <w:sz w:val="20"/>
          <w:szCs w:val="20"/>
        </w:rPr>
        <w:lastRenderedPageBreak/>
        <w:t>Matt: Absolutely, but it takes effort. The key is to be aware of your schemas and challenge them when they don’t align with new information. For example, if you meet a female doctor, over time, that might expand your schema for “doctor.”</w:t>
      </w:r>
    </w:p>
    <w:p w14:paraId="791C8656" w14:textId="77777777" w:rsidR="008C051D" w:rsidRPr="008C051D" w:rsidRDefault="008C051D" w:rsidP="008C051D">
      <w:pPr>
        <w:rPr>
          <w:rFonts w:ascii="Palatino Linotype" w:hAnsi="Palatino Linotype"/>
          <w:noProof/>
          <w:sz w:val="20"/>
          <w:szCs w:val="20"/>
        </w:rPr>
      </w:pPr>
      <w:r w:rsidRPr="008C051D">
        <w:rPr>
          <w:rFonts w:ascii="Palatino Linotype" w:hAnsi="Palatino Linotype"/>
          <w:noProof/>
          <w:sz w:val="20"/>
          <w:szCs w:val="20"/>
        </w:rPr>
        <w:t>David: That makes sense. So, understanding schema theory can help us recognize biases and become more open-minded.</w:t>
      </w:r>
    </w:p>
    <w:p w14:paraId="565A963D" w14:textId="77777777" w:rsidR="008C051D" w:rsidRDefault="008C051D" w:rsidP="008C051D">
      <w:pPr>
        <w:rPr>
          <w:rFonts w:ascii="Palatino Linotype" w:hAnsi="Palatino Linotype"/>
          <w:noProof/>
          <w:sz w:val="20"/>
          <w:szCs w:val="20"/>
        </w:rPr>
      </w:pPr>
      <w:r w:rsidRPr="008C051D">
        <w:rPr>
          <w:rFonts w:ascii="Palatino Linotype" w:hAnsi="Palatino Linotype"/>
          <w:noProof/>
          <w:sz w:val="20"/>
          <w:szCs w:val="20"/>
        </w:rPr>
        <w:t>Matt: Exactly! It’s a powerful tool for understanding behavior and cognition.</w:t>
      </w:r>
    </w:p>
    <w:p w14:paraId="7A84E424" w14:textId="77777777" w:rsidR="008C051D" w:rsidRPr="008C051D" w:rsidRDefault="008C051D" w:rsidP="008C051D">
      <w:pPr>
        <w:rPr>
          <w:rFonts w:ascii="Palatino Linotype" w:hAnsi="Palatino Linotype"/>
          <w:noProof/>
          <w:sz w:val="20"/>
          <w:szCs w:val="20"/>
        </w:rPr>
      </w:pPr>
    </w:p>
    <w:p w14:paraId="5391D254" w14:textId="77777777" w:rsidR="008C051D" w:rsidRPr="008C051D" w:rsidRDefault="008C051D" w:rsidP="008C051D">
      <w:pPr>
        <w:numPr>
          <w:ilvl w:val="0"/>
          <w:numId w:val="13"/>
        </w:numPr>
        <w:rPr>
          <w:rFonts w:ascii="Palatino Linotype" w:hAnsi="Palatino Linotype"/>
          <w:noProof/>
          <w:sz w:val="20"/>
          <w:szCs w:val="20"/>
        </w:rPr>
      </w:pPr>
      <w:r w:rsidRPr="008C051D">
        <w:rPr>
          <w:rFonts w:ascii="Palatino Linotype" w:hAnsi="Palatino Linotype"/>
          <w:noProof/>
          <w:sz w:val="20"/>
          <w:szCs w:val="20"/>
        </w:rPr>
        <w:t>What is a schema?</w:t>
      </w:r>
    </w:p>
    <w:p w14:paraId="1C3EB8B5" w14:textId="77777777" w:rsidR="008C051D" w:rsidRPr="008C051D" w:rsidRDefault="008C051D" w:rsidP="008C051D">
      <w:pPr>
        <w:numPr>
          <w:ilvl w:val="0"/>
          <w:numId w:val="13"/>
        </w:numPr>
        <w:rPr>
          <w:rFonts w:ascii="Palatino Linotype" w:hAnsi="Palatino Linotype"/>
          <w:noProof/>
          <w:sz w:val="20"/>
          <w:szCs w:val="20"/>
        </w:rPr>
      </w:pPr>
      <w:r w:rsidRPr="008C051D">
        <w:rPr>
          <w:rFonts w:ascii="Palatino Linotype" w:hAnsi="Palatino Linotype"/>
          <w:noProof/>
          <w:sz w:val="20"/>
          <w:szCs w:val="20"/>
        </w:rPr>
        <w:t>How do schemas help us organize information?</w:t>
      </w:r>
    </w:p>
    <w:p w14:paraId="2D40C994" w14:textId="77777777" w:rsidR="008C051D" w:rsidRPr="008C051D" w:rsidRDefault="008C051D" w:rsidP="008C051D">
      <w:pPr>
        <w:numPr>
          <w:ilvl w:val="0"/>
          <w:numId w:val="13"/>
        </w:numPr>
        <w:rPr>
          <w:rFonts w:ascii="Palatino Linotype" w:hAnsi="Palatino Linotype"/>
          <w:noProof/>
          <w:sz w:val="20"/>
          <w:szCs w:val="20"/>
        </w:rPr>
      </w:pPr>
      <w:r w:rsidRPr="008C051D">
        <w:rPr>
          <w:rFonts w:ascii="Palatino Linotype" w:hAnsi="Palatino Linotype"/>
          <w:noProof/>
          <w:sz w:val="20"/>
          <w:szCs w:val="20"/>
        </w:rPr>
        <w:t>Provide an example of a schema you use daily.</w:t>
      </w:r>
    </w:p>
    <w:p w14:paraId="2981F3BB" w14:textId="77777777" w:rsidR="008C051D" w:rsidRPr="008C051D" w:rsidRDefault="008C051D" w:rsidP="008C051D">
      <w:pPr>
        <w:numPr>
          <w:ilvl w:val="0"/>
          <w:numId w:val="13"/>
        </w:numPr>
        <w:rPr>
          <w:rFonts w:ascii="Palatino Linotype" w:hAnsi="Palatino Linotype"/>
          <w:noProof/>
          <w:sz w:val="20"/>
          <w:szCs w:val="20"/>
        </w:rPr>
      </w:pPr>
      <w:r w:rsidRPr="008C051D">
        <w:rPr>
          <w:rFonts w:ascii="Palatino Linotype" w:hAnsi="Palatino Linotype"/>
          <w:noProof/>
          <w:sz w:val="20"/>
          <w:szCs w:val="20"/>
        </w:rPr>
        <w:t>How do schemas influence expectations in specific situations?</w:t>
      </w:r>
    </w:p>
    <w:p w14:paraId="797012EA" w14:textId="77777777" w:rsidR="008C051D" w:rsidRPr="008C051D" w:rsidRDefault="008C051D" w:rsidP="008C051D">
      <w:pPr>
        <w:numPr>
          <w:ilvl w:val="0"/>
          <w:numId w:val="13"/>
        </w:numPr>
        <w:rPr>
          <w:rFonts w:ascii="Palatino Linotype" w:hAnsi="Palatino Linotype"/>
          <w:noProof/>
          <w:sz w:val="20"/>
          <w:szCs w:val="20"/>
        </w:rPr>
      </w:pPr>
      <w:r w:rsidRPr="008C051D">
        <w:rPr>
          <w:rFonts w:ascii="Palatino Linotype" w:hAnsi="Palatino Linotype"/>
          <w:noProof/>
          <w:sz w:val="20"/>
          <w:szCs w:val="20"/>
        </w:rPr>
        <w:t>What role do schemas play in guiding behavior?</w:t>
      </w:r>
    </w:p>
    <w:p w14:paraId="5B928DDF" w14:textId="77777777" w:rsidR="008C051D" w:rsidRPr="008C051D" w:rsidRDefault="008C051D" w:rsidP="008C051D">
      <w:pPr>
        <w:numPr>
          <w:ilvl w:val="0"/>
          <w:numId w:val="13"/>
        </w:numPr>
        <w:rPr>
          <w:rFonts w:ascii="Palatino Linotype" w:hAnsi="Palatino Linotype"/>
          <w:noProof/>
          <w:sz w:val="20"/>
          <w:szCs w:val="20"/>
        </w:rPr>
      </w:pPr>
      <w:r w:rsidRPr="008C051D">
        <w:rPr>
          <w:rFonts w:ascii="Palatino Linotype" w:hAnsi="Palatino Linotype"/>
          <w:noProof/>
          <w:sz w:val="20"/>
          <w:szCs w:val="20"/>
        </w:rPr>
        <w:t>How can schemas cause biases?</w:t>
      </w:r>
    </w:p>
    <w:p w14:paraId="20598F63" w14:textId="77777777" w:rsidR="008C051D" w:rsidRPr="008C051D" w:rsidRDefault="008C051D" w:rsidP="008C051D">
      <w:pPr>
        <w:numPr>
          <w:ilvl w:val="0"/>
          <w:numId w:val="13"/>
        </w:numPr>
        <w:rPr>
          <w:rFonts w:ascii="Palatino Linotype" w:hAnsi="Palatino Linotype"/>
          <w:noProof/>
          <w:sz w:val="20"/>
          <w:szCs w:val="20"/>
        </w:rPr>
      </w:pPr>
      <w:r w:rsidRPr="008C051D">
        <w:rPr>
          <w:rFonts w:ascii="Palatino Linotype" w:hAnsi="Palatino Linotype"/>
          <w:noProof/>
          <w:sz w:val="20"/>
          <w:szCs w:val="20"/>
        </w:rPr>
        <w:t>What is an example of how a stereotype relates to schema theory?</w:t>
      </w:r>
    </w:p>
    <w:p w14:paraId="26DE879B" w14:textId="77777777" w:rsidR="008C051D" w:rsidRPr="008C051D" w:rsidRDefault="008C051D" w:rsidP="008C051D">
      <w:pPr>
        <w:numPr>
          <w:ilvl w:val="0"/>
          <w:numId w:val="13"/>
        </w:numPr>
        <w:rPr>
          <w:rFonts w:ascii="Palatino Linotype" w:hAnsi="Palatino Linotype"/>
          <w:noProof/>
          <w:sz w:val="20"/>
          <w:szCs w:val="20"/>
        </w:rPr>
      </w:pPr>
      <w:r w:rsidRPr="008C051D">
        <w:rPr>
          <w:rFonts w:ascii="Palatino Linotype" w:hAnsi="Palatino Linotype"/>
          <w:noProof/>
          <w:sz w:val="20"/>
          <w:szCs w:val="20"/>
        </w:rPr>
        <w:t>How do schemas affect memory recall?</w:t>
      </w:r>
    </w:p>
    <w:p w14:paraId="42051974" w14:textId="77777777" w:rsidR="008C051D" w:rsidRPr="008C051D" w:rsidRDefault="008C051D" w:rsidP="008C051D">
      <w:pPr>
        <w:numPr>
          <w:ilvl w:val="0"/>
          <w:numId w:val="13"/>
        </w:numPr>
        <w:rPr>
          <w:rFonts w:ascii="Palatino Linotype" w:hAnsi="Palatino Linotype"/>
          <w:noProof/>
          <w:sz w:val="20"/>
          <w:szCs w:val="20"/>
        </w:rPr>
      </w:pPr>
      <w:r w:rsidRPr="008C051D">
        <w:rPr>
          <w:rFonts w:ascii="Palatino Linotype" w:hAnsi="Palatino Linotype"/>
          <w:noProof/>
          <w:sz w:val="20"/>
          <w:szCs w:val="20"/>
        </w:rPr>
        <w:t>Why might eyewitness testimony be unreliable according to schema theory?</w:t>
      </w:r>
    </w:p>
    <w:p w14:paraId="58AE504E" w14:textId="77777777" w:rsidR="008C051D" w:rsidRPr="008C051D" w:rsidRDefault="008C051D" w:rsidP="008C051D">
      <w:pPr>
        <w:numPr>
          <w:ilvl w:val="0"/>
          <w:numId w:val="13"/>
        </w:numPr>
        <w:rPr>
          <w:rFonts w:ascii="Palatino Linotype" w:hAnsi="Palatino Linotype"/>
          <w:noProof/>
          <w:sz w:val="20"/>
          <w:szCs w:val="20"/>
        </w:rPr>
      </w:pPr>
      <w:r w:rsidRPr="008C051D">
        <w:rPr>
          <w:rFonts w:ascii="Palatino Linotype" w:hAnsi="Palatino Linotype"/>
          <w:noProof/>
          <w:sz w:val="20"/>
          <w:szCs w:val="20"/>
        </w:rPr>
        <w:t>What is an example of a schema affecting decision-making?</w:t>
      </w:r>
    </w:p>
    <w:p w14:paraId="324BA005" w14:textId="77777777" w:rsidR="008C051D" w:rsidRPr="008C051D" w:rsidRDefault="008C051D" w:rsidP="008C051D">
      <w:pPr>
        <w:numPr>
          <w:ilvl w:val="0"/>
          <w:numId w:val="13"/>
        </w:numPr>
        <w:rPr>
          <w:rFonts w:ascii="Palatino Linotype" w:hAnsi="Palatino Linotype"/>
          <w:noProof/>
          <w:sz w:val="20"/>
          <w:szCs w:val="20"/>
        </w:rPr>
      </w:pPr>
      <w:r w:rsidRPr="008C051D">
        <w:rPr>
          <w:rFonts w:ascii="Palatino Linotype" w:hAnsi="Palatino Linotype"/>
          <w:noProof/>
          <w:sz w:val="20"/>
          <w:szCs w:val="20"/>
        </w:rPr>
        <w:t>Can schemas change over time? How?</w:t>
      </w:r>
    </w:p>
    <w:p w14:paraId="1A46B7EF" w14:textId="77777777" w:rsidR="008C051D" w:rsidRPr="008C051D" w:rsidRDefault="008C051D" w:rsidP="008C051D">
      <w:pPr>
        <w:numPr>
          <w:ilvl w:val="0"/>
          <w:numId w:val="13"/>
        </w:numPr>
        <w:rPr>
          <w:rFonts w:ascii="Palatino Linotype" w:hAnsi="Palatino Linotype"/>
          <w:noProof/>
          <w:sz w:val="20"/>
          <w:szCs w:val="20"/>
        </w:rPr>
      </w:pPr>
      <w:r w:rsidRPr="008C051D">
        <w:rPr>
          <w:rFonts w:ascii="Palatino Linotype" w:hAnsi="Palatino Linotype"/>
          <w:noProof/>
          <w:sz w:val="20"/>
          <w:szCs w:val="20"/>
        </w:rPr>
        <w:t>What role does experience play in developing schemas?</w:t>
      </w:r>
    </w:p>
    <w:p w14:paraId="260B16AE" w14:textId="77777777" w:rsidR="008C051D" w:rsidRPr="008C051D" w:rsidRDefault="008C051D" w:rsidP="008C051D">
      <w:pPr>
        <w:numPr>
          <w:ilvl w:val="0"/>
          <w:numId w:val="13"/>
        </w:numPr>
        <w:rPr>
          <w:rFonts w:ascii="Palatino Linotype" w:hAnsi="Palatino Linotype"/>
          <w:noProof/>
          <w:sz w:val="20"/>
          <w:szCs w:val="20"/>
        </w:rPr>
      </w:pPr>
      <w:r w:rsidRPr="008C051D">
        <w:rPr>
          <w:rFonts w:ascii="Palatino Linotype" w:hAnsi="Palatino Linotype"/>
          <w:noProof/>
          <w:sz w:val="20"/>
          <w:szCs w:val="20"/>
        </w:rPr>
        <w:t>How might schemas differ across cultures?</w:t>
      </w:r>
    </w:p>
    <w:p w14:paraId="1271D64C" w14:textId="77777777" w:rsidR="008C051D" w:rsidRPr="008C051D" w:rsidRDefault="008C051D" w:rsidP="008C051D">
      <w:pPr>
        <w:numPr>
          <w:ilvl w:val="0"/>
          <w:numId w:val="13"/>
        </w:numPr>
        <w:rPr>
          <w:rFonts w:ascii="Palatino Linotype" w:hAnsi="Palatino Linotype"/>
          <w:noProof/>
          <w:sz w:val="20"/>
          <w:szCs w:val="20"/>
        </w:rPr>
      </w:pPr>
      <w:r w:rsidRPr="008C051D">
        <w:rPr>
          <w:rFonts w:ascii="Palatino Linotype" w:hAnsi="Palatino Linotype"/>
          <w:noProof/>
          <w:sz w:val="20"/>
          <w:szCs w:val="20"/>
        </w:rPr>
        <w:t>What strategies can be used to challenge outdated schemas?</w:t>
      </w:r>
    </w:p>
    <w:p w14:paraId="3436E738" w14:textId="77777777" w:rsidR="008C051D" w:rsidRPr="008C051D" w:rsidRDefault="008C051D" w:rsidP="008C051D">
      <w:pPr>
        <w:numPr>
          <w:ilvl w:val="0"/>
          <w:numId w:val="13"/>
        </w:numPr>
        <w:rPr>
          <w:rFonts w:ascii="Palatino Linotype" w:hAnsi="Palatino Linotype"/>
          <w:noProof/>
          <w:sz w:val="20"/>
          <w:szCs w:val="20"/>
        </w:rPr>
      </w:pPr>
      <w:r w:rsidRPr="008C051D">
        <w:rPr>
          <w:rFonts w:ascii="Palatino Linotype" w:hAnsi="Palatino Linotype"/>
          <w:noProof/>
          <w:sz w:val="20"/>
          <w:szCs w:val="20"/>
        </w:rPr>
        <w:t>Why is schema theory important for understanding thinking and behavior?</w:t>
      </w:r>
    </w:p>
    <w:p w14:paraId="78FE6619" w14:textId="77777777" w:rsidR="008C051D" w:rsidRPr="008C051D" w:rsidRDefault="008C051D" w:rsidP="008C051D">
      <w:pPr>
        <w:numPr>
          <w:ilvl w:val="0"/>
          <w:numId w:val="14"/>
        </w:numPr>
        <w:rPr>
          <w:rFonts w:ascii="Palatino Linotype" w:hAnsi="Palatino Linotype"/>
          <w:noProof/>
          <w:sz w:val="20"/>
          <w:szCs w:val="20"/>
        </w:rPr>
      </w:pPr>
      <w:r w:rsidRPr="008C051D">
        <w:rPr>
          <w:rFonts w:ascii="Palatino Linotype" w:hAnsi="Palatino Linotype"/>
          <w:noProof/>
          <w:sz w:val="20"/>
          <w:szCs w:val="20"/>
        </w:rPr>
        <w:t>How might schemas contribute to misunderstandings in cross-cultural interactions?</w:t>
      </w:r>
    </w:p>
    <w:p w14:paraId="529FB71B" w14:textId="77777777" w:rsidR="008C051D" w:rsidRPr="008C051D" w:rsidRDefault="008C051D" w:rsidP="008C051D">
      <w:pPr>
        <w:numPr>
          <w:ilvl w:val="0"/>
          <w:numId w:val="14"/>
        </w:numPr>
        <w:rPr>
          <w:rFonts w:ascii="Palatino Linotype" w:hAnsi="Palatino Linotype"/>
          <w:noProof/>
          <w:sz w:val="20"/>
          <w:szCs w:val="20"/>
        </w:rPr>
      </w:pPr>
      <w:r w:rsidRPr="008C051D">
        <w:rPr>
          <w:rFonts w:ascii="Palatino Linotype" w:hAnsi="Palatino Linotype"/>
          <w:noProof/>
          <w:sz w:val="20"/>
          <w:szCs w:val="20"/>
        </w:rPr>
        <w:t>What are the risks of relying too heavily on schemas in decision-making?</w:t>
      </w:r>
    </w:p>
    <w:p w14:paraId="5440618C" w14:textId="77777777" w:rsidR="008C051D" w:rsidRPr="008C051D" w:rsidRDefault="008C051D" w:rsidP="008C051D">
      <w:pPr>
        <w:numPr>
          <w:ilvl w:val="0"/>
          <w:numId w:val="14"/>
        </w:numPr>
        <w:rPr>
          <w:rFonts w:ascii="Palatino Linotype" w:hAnsi="Palatino Linotype"/>
          <w:noProof/>
          <w:sz w:val="20"/>
          <w:szCs w:val="20"/>
        </w:rPr>
      </w:pPr>
      <w:r w:rsidRPr="008C051D">
        <w:rPr>
          <w:rFonts w:ascii="Palatino Linotype" w:hAnsi="Palatino Linotype"/>
          <w:noProof/>
          <w:sz w:val="20"/>
          <w:szCs w:val="20"/>
        </w:rPr>
        <w:t>How could understanding schema theory improve educational practices?</w:t>
      </w:r>
    </w:p>
    <w:p w14:paraId="44EB106D" w14:textId="77777777" w:rsidR="008C051D" w:rsidRPr="008C051D" w:rsidRDefault="008C051D" w:rsidP="008C051D">
      <w:pPr>
        <w:numPr>
          <w:ilvl w:val="0"/>
          <w:numId w:val="14"/>
        </w:numPr>
        <w:rPr>
          <w:rFonts w:ascii="Palatino Linotype" w:hAnsi="Palatino Linotype"/>
          <w:noProof/>
          <w:sz w:val="20"/>
          <w:szCs w:val="20"/>
        </w:rPr>
      </w:pPr>
      <w:r w:rsidRPr="008C051D">
        <w:rPr>
          <w:rFonts w:ascii="Palatino Linotype" w:hAnsi="Palatino Linotype"/>
          <w:noProof/>
          <w:sz w:val="20"/>
          <w:szCs w:val="20"/>
        </w:rPr>
        <w:t>What challenges might someone face when trying to change a deeply ingrained schema?</w:t>
      </w:r>
    </w:p>
    <w:p w14:paraId="44B99A63" w14:textId="0531DFCA" w:rsidR="00F07FA5" w:rsidRPr="008C051D" w:rsidRDefault="008C051D" w:rsidP="008C051D">
      <w:pPr>
        <w:numPr>
          <w:ilvl w:val="0"/>
          <w:numId w:val="14"/>
        </w:numPr>
        <w:rPr>
          <w:rFonts w:ascii="Palatino Linotype" w:hAnsi="Palatino Linotype"/>
          <w:noProof/>
          <w:sz w:val="20"/>
          <w:szCs w:val="20"/>
        </w:rPr>
      </w:pPr>
      <w:r w:rsidRPr="008C051D">
        <w:rPr>
          <w:rFonts w:ascii="Palatino Linotype" w:hAnsi="Palatino Linotype"/>
          <w:noProof/>
          <w:sz w:val="20"/>
          <w:szCs w:val="20"/>
        </w:rPr>
        <w:t>Reflect on a situation where your schema for a person or event was challenged. How did it affect your behavior or thinking?</w:t>
      </w:r>
    </w:p>
    <w:p w14:paraId="425FD890" w14:textId="77777777" w:rsidR="00AA68EC" w:rsidRPr="00AA68EC" w:rsidRDefault="00AA68EC" w:rsidP="00AA68EC">
      <w:pPr>
        <w:ind w:left="720"/>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6486B04"/>
    <w:multiLevelType w:val="multilevel"/>
    <w:tmpl w:val="7C4E35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A0448E6"/>
    <w:multiLevelType w:val="multilevel"/>
    <w:tmpl w:val="BB14826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7"/>
  </w:num>
  <w:num w:numId="3" w16cid:durableId="1445421536">
    <w:abstractNumId w:val="11"/>
  </w:num>
  <w:num w:numId="4" w16cid:durableId="2052877603">
    <w:abstractNumId w:val="4"/>
  </w:num>
  <w:num w:numId="5" w16cid:durableId="367291991">
    <w:abstractNumId w:val="6"/>
  </w:num>
  <w:num w:numId="6" w16cid:durableId="617294553">
    <w:abstractNumId w:val="13"/>
  </w:num>
  <w:num w:numId="7" w16cid:durableId="2030332939">
    <w:abstractNumId w:val="5"/>
  </w:num>
  <w:num w:numId="8" w16cid:durableId="179635146">
    <w:abstractNumId w:val="1"/>
  </w:num>
  <w:num w:numId="9" w16cid:durableId="796071031">
    <w:abstractNumId w:val="3"/>
  </w:num>
  <w:num w:numId="10" w16cid:durableId="1226335305">
    <w:abstractNumId w:val="12"/>
  </w:num>
  <w:num w:numId="11" w16cid:durableId="1151293647">
    <w:abstractNumId w:val="2"/>
  </w:num>
  <w:num w:numId="12" w16cid:durableId="888343581">
    <w:abstractNumId w:val="10"/>
  </w:num>
  <w:num w:numId="13" w16cid:durableId="1753769261">
    <w:abstractNumId w:val="8"/>
  </w:num>
  <w:num w:numId="14" w16cid:durableId="77871794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21194"/>
    <w:rsid w:val="003743E1"/>
    <w:rsid w:val="003817C8"/>
    <w:rsid w:val="003A5435"/>
    <w:rsid w:val="003F1286"/>
    <w:rsid w:val="004928E5"/>
    <w:rsid w:val="004F382F"/>
    <w:rsid w:val="005705CE"/>
    <w:rsid w:val="005D1040"/>
    <w:rsid w:val="00695EA8"/>
    <w:rsid w:val="008C051D"/>
    <w:rsid w:val="00AA68EC"/>
    <w:rsid w:val="00B25AAB"/>
    <w:rsid w:val="00BC661C"/>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92461">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467089980">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2</Pages>
  <Words>569</Words>
  <Characters>3244</Characters>
  <Application>Microsoft Office Word</Application>
  <DocSecurity>0</DocSecurity>
  <Lines>27</Lines>
  <Paragraphs>7</Paragraphs>
  <ScaleCrop>false</ScaleCrop>
  <Company/>
  <LinksUpToDate>false</LinksUpToDate>
  <CharactersWithSpaces>3806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15</cp:revision>
  <dcterms:created xsi:type="dcterms:W3CDTF">2025-01-10T11:38:00Z</dcterms:created>
  <dcterms:modified xsi:type="dcterms:W3CDTF">2025-01-23T07:23:00Z</dcterms:modified>
</cp:coreProperties>
</file>