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E902B" w14:textId="50654E5E" w:rsidR="00550C6E" w:rsidRPr="00550C6E" w:rsidRDefault="00550C6E" w:rsidP="00550C6E">
      <w:pPr>
        <w:rPr>
          <w:rFonts w:ascii="Palatino Linotype" w:hAnsi="Palatino Linotype"/>
          <w:noProof/>
          <w:sz w:val="28"/>
          <w:szCs w:val="28"/>
        </w:rPr>
      </w:pPr>
      <w:r w:rsidRPr="00550C6E">
        <w:rPr>
          <w:rFonts w:ascii="Palatino Linotype" w:hAnsi="Palatino Linotype"/>
          <w:noProof/>
          <w:sz w:val="28"/>
          <w:szCs w:val="28"/>
        </w:rPr>
        <w:t>Worksheet: Analyzing and Interpreting Scatterplots</w:t>
      </w:r>
    </w:p>
    <w:p w14:paraId="781409B3" w14:textId="23214EE1" w:rsidR="00550C6E" w:rsidRPr="00550C6E" w:rsidRDefault="00550C6E" w:rsidP="00550C6E">
      <w:pPr>
        <w:rPr>
          <w:rFonts w:ascii="Palatino Linotype" w:hAnsi="Palatino Linotype"/>
          <w:noProof/>
          <w:sz w:val="20"/>
          <w:szCs w:val="20"/>
        </w:rPr>
      </w:pPr>
      <w:r w:rsidRPr="00550C6E">
        <w:rPr>
          <w:rFonts w:ascii="Palatino Linotype" w:hAnsi="Palatino Linotype"/>
          <w:noProof/>
          <w:sz w:val="20"/>
          <w:szCs w:val="20"/>
        </w:rPr>
        <w:t>Scatterplots are graphical representations that show the relationship between two variables. Each point on the scatterplot represents an observation, with its position determined by the values of the two variables. In psychology, scatterplots are often used to explore correlations, trends, and patterns between variables such as stress levels and productivity or hours studied and exam scores.</w:t>
      </w:r>
    </w:p>
    <w:p w14:paraId="33C509EB" w14:textId="66A4D203" w:rsidR="00550C6E" w:rsidRPr="00550C6E" w:rsidRDefault="00550C6E" w:rsidP="00550C6E">
      <w:pPr>
        <w:rPr>
          <w:rFonts w:ascii="Palatino Linotype" w:hAnsi="Palatino Linotype"/>
          <w:noProof/>
          <w:sz w:val="20"/>
          <w:szCs w:val="20"/>
        </w:rPr>
      </w:pPr>
      <w:r w:rsidRPr="00550C6E">
        <w:rPr>
          <w:rFonts w:ascii="Palatino Linotype" w:hAnsi="Palatino Linotype"/>
          <w:noProof/>
          <w:sz w:val="20"/>
          <w:szCs w:val="20"/>
        </w:rPr>
        <w:t>Key features:</w:t>
      </w:r>
    </w:p>
    <w:p w14:paraId="291A59CF" w14:textId="1C6E0735" w:rsidR="00550C6E" w:rsidRPr="00550C6E" w:rsidRDefault="00550C6E" w:rsidP="00550C6E">
      <w:pPr>
        <w:numPr>
          <w:ilvl w:val="0"/>
          <w:numId w:val="45"/>
        </w:numPr>
        <w:rPr>
          <w:rFonts w:ascii="Palatino Linotype" w:hAnsi="Palatino Linotype"/>
          <w:noProof/>
          <w:sz w:val="20"/>
          <w:szCs w:val="20"/>
        </w:rPr>
      </w:pPr>
      <w:r w:rsidRPr="00550C6E">
        <w:rPr>
          <w:rFonts w:ascii="Palatino Linotype" w:hAnsi="Palatino Linotype"/>
          <w:noProof/>
          <w:sz w:val="20"/>
          <w:szCs w:val="20"/>
        </w:rPr>
        <w:t>Direction: Positive, negative, or no correlation.</w:t>
      </w:r>
    </w:p>
    <w:p w14:paraId="72F42114" w14:textId="60B9120A" w:rsidR="00550C6E" w:rsidRPr="00550C6E" w:rsidRDefault="00550C6E" w:rsidP="00550C6E">
      <w:pPr>
        <w:numPr>
          <w:ilvl w:val="0"/>
          <w:numId w:val="45"/>
        </w:numPr>
        <w:rPr>
          <w:rFonts w:ascii="Palatino Linotype" w:hAnsi="Palatino Linotype"/>
          <w:noProof/>
          <w:sz w:val="20"/>
          <w:szCs w:val="20"/>
        </w:rPr>
      </w:pPr>
      <w:r w:rsidRPr="00550C6E">
        <w:rPr>
          <w:rFonts w:ascii="Palatino Linotype" w:hAnsi="Palatino Linotype"/>
          <w:noProof/>
          <w:sz w:val="20"/>
          <w:szCs w:val="20"/>
        </w:rPr>
        <w:t>Strength: The closeness of the points to a line or curve.</w:t>
      </w:r>
    </w:p>
    <w:p w14:paraId="3DB7E60D" w14:textId="4404B857" w:rsidR="00550C6E" w:rsidRPr="00550C6E" w:rsidRDefault="00550C6E" w:rsidP="00550C6E">
      <w:pPr>
        <w:numPr>
          <w:ilvl w:val="0"/>
          <w:numId w:val="45"/>
        </w:numPr>
        <w:rPr>
          <w:rFonts w:ascii="Palatino Linotype" w:hAnsi="Palatino Linotype"/>
          <w:noProof/>
          <w:sz w:val="20"/>
          <w:szCs w:val="20"/>
        </w:rPr>
      </w:pPr>
      <w:r w:rsidRPr="00550C6E">
        <w:rPr>
          <w:rFonts w:ascii="Palatino Linotype" w:hAnsi="Palatino Linotype"/>
          <w:noProof/>
          <w:sz w:val="20"/>
          <w:szCs w:val="20"/>
        </w:rPr>
        <w:t>Outliers: Points that deviate significantly from the overall pattern.</w:t>
      </w:r>
    </w:p>
    <w:p w14:paraId="776FAC5D" w14:textId="2620C3CD" w:rsidR="00550C6E" w:rsidRPr="00550C6E" w:rsidRDefault="00550C6E" w:rsidP="00550C6E">
      <w:pPr>
        <w:rPr>
          <w:rFonts w:ascii="Palatino Linotype" w:hAnsi="Palatino Linotype"/>
          <w:noProof/>
          <w:sz w:val="20"/>
          <w:szCs w:val="20"/>
        </w:rPr>
      </w:pPr>
      <w:r w:rsidRPr="00550C6E">
        <w:rPr>
          <w:rFonts w:ascii="Palatino Linotype" w:hAnsi="Palatino Linotype"/>
          <w:noProof/>
          <w:sz w:val="20"/>
          <w:szCs w:val="20"/>
        </w:rPr>
        <w:t>Example Scatterplot: Study Hours vs. Exam Scores</w:t>
      </w:r>
    </w:p>
    <w:p w14:paraId="12346266" w14:textId="63736EDE" w:rsidR="00550C6E" w:rsidRPr="00550C6E" w:rsidRDefault="00550C6E" w:rsidP="00550C6E">
      <w:pPr>
        <w:rPr>
          <w:rFonts w:ascii="Palatino Linotype" w:hAnsi="Palatino Linotype"/>
          <w:noProof/>
          <w:sz w:val="20"/>
          <w:szCs w:val="20"/>
        </w:rPr>
      </w:pPr>
      <w:r>
        <w:rPr>
          <w:rFonts w:ascii="Palatino Linotype" w:hAnsi="Palatino Linotype"/>
          <w:i/>
          <w:iCs/>
          <w:noProof/>
          <w:sz w:val="20"/>
          <w:szCs w:val="20"/>
        </w:rPr>
        <w:drawing>
          <wp:anchor distT="0" distB="0" distL="114300" distR="114300" simplePos="0" relativeHeight="251658240" behindDoc="0" locked="0" layoutInCell="1" allowOverlap="1" wp14:anchorId="6BDDA4BA" wp14:editId="617A7085">
            <wp:simplePos x="0" y="0"/>
            <wp:positionH relativeFrom="margin">
              <wp:posOffset>1934053</wp:posOffset>
            </wp:positionH>
            <wp:positionV relativeFrom="paragraph">
              <wp:posOffset>507216</wp:posOffset>
            </wp:positionV>
            <wp:extent cx="3769909" cy="2815590"/>
            <wp:effectExtent l="19050" t="19050" r="21590" b="22860"/>
            <wp:wrapSquare wrapText="bothSides"/>
            <wp:docPr id="231338728" name="Picture 1" descr="A graph with blue x mar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338728" name="Picture 1" descr="A graph with blue x mark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70295" cy="2815878"/>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550C6E">
        <w:rPr>
          <w:rFonts w:ascii="Palatino Linotype" w:hAnsi="Palatino Linotype"/>
          <w:noProof/>
          <w:sz w:val="20"/>
          <w:szCs w:val="20"/>
        </w:rPr>
        <w:t>A study investigates the relationship between the number of hours students spend studying and their exam scores. The data is as follows:</w:t>
      </w:r>
    </w:p>
    <w:tbl>
      <w:tblPr>
        <w:tblW w:w="0" w:type="auto"/>
        <w:tblCellSpacing w:w="15" w:type="dxa"/>
        <w:tblInd w:w="8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03"/>
        <w:gridCol w:w="919"/>
      </w:tblGrid>
      <w:tr w:rsidR="00550C6E" w:rsidRPr="00550C6E" w14:paraId="4B364FA1" w14:textId="77777777" w:rsidTr="00550C6E">
        <w:trPr>
          <w:tblHeader/>
          <w:tblCellSpacing w:w="15" w:type="dxa"/>
        </w:trPr>
        <w:tc>
          <w:tcPr>
            <w:tcW w:w="0" w:type="auto"/>
            <w:vAlign w:val="center"/>
            <w:hideMark/>
          </w:tcPr>
          <w:p w14:paraId="7EAFAB35"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Study Hours</w:t>
            </w:r>
          </w:p>
        </w:tc>
        <w:tc>
          <w:tcPr>
            <w:tcW w:w="0" w:type="auto"/>
            <w:vAlign w:val="center"/>
            <w:hideMark/>
          </w:tcPr>
          <w:p w14:paraId="34480D63"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Exam Score</w:t>
            </w:r>
          </w:p>
        </w:tc>
      </w:tr>
      <w:tr w:rsidR="00550C6E" w:rsidRPr="00550C6E" w14:paraId="05BEF393" w14:textId="77777777" w:rsidTr="00550C6E">
        <w:trPr>
          <w:tblCellSpacing w:w="15" w:type="dxa"/>
        </w:trPr>
        <w:tc>
          <w:tcPr>
            <w:tcW w:w="0" w:type="auto"/>
            <w:vAlign w:val="center"/>
            <w:hideMark/>
          </w:tcPr>
          <w:p w14:paraId="7D99A3F5"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1</w:t>
            </w:r>
          </w:p>
        </w:tc>
        <w:tc>
          <w:tcPr>
            <w:tcW w:w="0" w:type="auto"/>
            <w:vAlign w:val="center"/>
            <w:hideMark/>
          </w:tcPr>
          <w:p w14:paraId="0A33F15B"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50</w:t>
            </w:r>
          </w:p>
        </w:tc>
      </w:tr>
      <w:tr w:rsidR="00550C6E" w:rsidRPr="00550C6E" w14:paraId="4C60C0AB" w14:textId="77777777" w:rsidTr="00550C6E">
        <w:trPr>
          <w:tblCellSpacing w:w="15" w:type="dxa"/>
        </w:trPr>
        <w:tc>
          <w:tcPr>
            <w:tcW w:w="0" w:type="auto"/>
            <w:vAlign w:val="center"/>
            <w:hideMark/>
          </w:tcPr>
          <w:p w14:paraId="0992F4C5"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2</w:t>
            </w:r>
          </w:p>
        </w:tc>
        <w:tc>
          <w:tcPr>
            <w:tcW w:w="0" w:type="auto"/>
            <w:vAlign w:val="center"/>
            <w:hideMark/>
          </w:tcPr>
          <w:p w14:paraId="65C4DD0A"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55</w:t>
            </w:r>
          </w:p>
        </w:tc>
      </w:tr>
      <w:tr w:rsidR="00550C6E" w:rsidRPr="00550C6E" w14:paraId="19DC31AE" w14:textId="77777777" w:rsidTr="00550C6E">
        <w:trPr>
          <w:tblCellSpacing w:w="15" w:type="dxa"/>
        </w:trPr>
        <w:tc>
          <w:tcPr>
            <w:tcW w:w="0" w:type="auto"/>
            <w:vAlign w:val="center"/>
            <w:hideMark/>
          </w:tcPr>
          <w:p w14:paraId="36CC3983"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3</w:t>
            </w:r>
          </w:p>
        </w:tc>
        <w:tc>
          <w:tcPr>
            <w:tcW w:w="0" w:type="auto"/>
            <w:vAlign w:val="center"/>
            <w:hideMark/>
          </w:tcPr>
          <w:p w14:paraId="53C724D0"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60</w:t>
            </w:r>
          </w:p>
        </w:tc>
      </w:tr>
      <w:tr w:rsidR="00550C6E" w:rsidRPr="00550C6E" w14:paraId="3BCCB44F" w14:textId="77777777" w:rsidTr="00550C6E">
        <w:trPr>
          <w:tblCellSpacing w:w="15" w:type="dxa"/>
        </w:trPr>
        <w:tc>
          <w:tcPr>
            <w:tcW w:w="0" w:type="auto"/>
            <w:vAlign w:val="center"/>
            <w:hideMark/>
          </w:tcPr>
          <w:p w14:paraId="2F6AAC31"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4</w:t>
            </w:r>
          </w:p>
        </w:tc>
        <w:tc>
          <w:tcPr>
            <w:tcW w:w="0" w:type="auto"/>
            <w:vAlign w:val="center"/>
            <w:hideMark/>
          </w:tcPr>
          <w:p w14:paraId="2A5C8E52"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65</w:t>
            </w:r>
          </w:p>
        </w:tc>
      </w:tr>
      <w:tr w:rsidR="00550C6E" w:rsidRPr="00550C6E" w14:paraId="13BB655A" w14:textId="77777777" w:rsidTr="00550C6E">
        <w:trPr>
          <w:tblCellSpacing w:w="15" w:type="dxa"/>
        </w:trPr>
        <w:tc>
          <w:tcPr>
            <w:tcW w:w="0" w:type="auto"/>
            <w:vAlign w:val="center"/>
            <w:hideMark/>
          </w:tcPr>
          <w:p w14:paraId="372E1058"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5</w:t>
            </w:r>
          </w:p>
        </w:tc>
        <w:tc>
          <w:tcPr>
            <w:tcW w:w="0" w:type="auto"/>
            <w:vAlign w:val="center"/>
            <w:hideMark/>
          </w:tcPr>
          <w:p w14:paraId="7D35CB0B"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75</w:t>
            </w:r>
          </w:p>
        </w:tc>
      </w:tr>
      <w:tr w:rsidR="00550C6E" w:rsidRPr="00550C6E" w14:paraId="61CE17E4" w14:textId="77777777" w:rsidTr="00550C6E">
        <w:trPr>
          <w:tblCellSpacing w:w="15" w:type="dxa"/>
        </w:trPr>
        <w:tc>
          <w:tcPr>
            <w:tcW w:w="0" w:type="auto"/>
            <w:vAlign w:val="center"/>
            <w:hideMark/>
          </w:tcPr>
          <w:p w14:paraId="172BE705"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6</w:t>
            </w:r>
          </w:p>
        </w:tc>
        <w:tc>
          <w:tcPr>
            <w:tcW w:w="0" w:type="auto"/>
            <w:vAlign w:val="center"/>
            <w:hideMark/>
          </w:tcPr>
          <w:p w14:paraId="0A4A5C93"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80</w:t>
            </w:r>
          </w:p>
        </w:tc>
      </w:tr>
      <w:tr w:rsidR="00550C6E" w:rsidRPr="00550C6E" w14:paraId="51681D71" w14:textId="77777777" w:rsidTr="00550C6E">
        <w:trPr>
          <w:tblCellSpacing w:w="15" w:type="dxa"/>
        </w:trPr>
        <w:tc>
          <w:tcPr>
            <w:tcW w:w="0" w:type="auto"/>
            <w:vAlign w:val="center"/>
            <w:hideMark/>
          </w:tcPr>
          <w:p w14:paraId="3A777147"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7</w:t>
            </w:r>
          </w:p>
        </w:tc>
        <w:tc>
          <w:tcPr>
            <w:tcW w:w="0" w:type="auto"/>
            <w:vAlign w:val="center"/>
            <w:hideMark/>
          </w:tcPr>
          <w:p w14:paraId="13417668"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85</w:t>
            </w:r>
          </w:p>
        </w:tc>
      </w:tr>
      <w:tr w:rsidR="00550C6E" w:rsidRPr="00550C6E" w14:paraId="0F3A8555" w14:textId="77777777" w:rsidTr="00550C6E">
        <w:trPr>
          <w:tblCellSpacing w:w="15" w:type="dxa"/>
        </w:trPr>
        <w:tc>
          <w:tcPr>
            <w:tcW w:w="0" w:type="auto"/>
            <w:vAlign w:val="center"/>
            <w:hideMark/>
          </w:tcPr>
          <w:p w14:paraId="223E5198"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8</w:t>
            </w:r>
          </w:p>
        </w:tc>
        <w:tc>
          <w:tcPr>
            <w:tcW w:w="0" w:type="auto"/>
            <w:vAlign w:val="center"/>
            <w:hideMark/>
          </w:tcPr>
          <w:p w14:paraId="4BCCEA04"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90</w:t>
            </w:r>
          </w:p>
        </w:tc>
      </w:tr>
      <w:tr w:rsidR="00550C6E" w:rsidRPr="00550C6E" w14:paraId="40902975" w14:textId="77777777" w:rsidTr="00550C6E">
        <w:trPr>
          <w:tblCellSpacing w:w="15" w:type="dxa"/>
        </w:trPr>
        <w:tc>
          <w:tcPr>
            <w:tcW w:w="0" w:type="auto"/>
            <w:vAlign w:val="center"/>
            <w:hideMark/>
          </w:tcPr>
          <w:p w14:paraId="5319B43E"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9</w:t>
            </w:r>
          </w:p>
        </w:tc>
        <w:tc>
          <w:tcPr>
            <w:tcW w:w="0" w:type="auto"/>
            <w:vAlign w:val="center"/>
            <w:hideMark/>
          </w:tcPr>
          <w:p w14:paraId="1C24885D"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92</w:t>
            </w:r>
          </w:p>
        </w:tc>
      </w:tr>
      <w:tr w:rsidR="00550C6E" w:rsidRPr="00550C6E" w14:paraId="3F250DA0" w14:textId="77777777" w:rsidTr="00550C6E">
        <w:trPr>
          <w:tblCellSpacing w:w="15" w:type="dxa"/>
        </w:trPr>
        <w:tc>
          <w:tcPr>
            <w:tcW w:w="0" w:type="auto"/>
            <w:vAlign w:val="center"/>
            <w:hideMark/>
          </w:tcPr>
          <w:p w14:paraId="759346E4"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10</w:t>
            </w:r>
          </w:p>
        </w:tc>
        <w:tc>
          <w:tcPr>
            <w:tcW w:w="0" w:type="auto"/>
            <w:vAlign w:val="center"/>
            <w:hideMark/>
          </w:tcPr>
          <w:p w14:paraId="2E138D6B"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95</w:t>
            </w:r>
          </w:p>
        </w:tc>
      </w:tr>
    </w:tbl>
    <w:p w14:paraId="10C005E6" w14:textId="77777777" w:rsidR="00550C6E" w:rsidRDefault="00550C6E" w:rsidP="00550C6E">
      <w:pPr>
        <w:ind w:left="720"/>
        <w:rPr>
          <w:rFonts w:ascii="Palatino Linotype" w:hAnsi="Palatino Linotype"/>
          <w:noProof/>
          <w:sz w:val="20"/>
          <w:szCs w:val="20"/>
        </w:rPr>
      </w:pPr>
    </w:p>
    <w:p w14:paraId="73AB2216" w14:textId="38BEB830" w:rsidR="00550C6E" w:rsidRPr="00550C6E" w:rsidRDefault="00550C6E" w:rsidP="00550C6E">
      <w:pPr>
        <w:numPr>
          <w:ilvl w:val="0"/>
          <w:numId w:val="46"/>
        </w:numPr>
        <w:rPr>
          <w:rFonts w:ascii="Palatino Linotype" w:hAnsi="Palatino Linotype"/>
          <w:noProof/>
          <w:sz w:val="20"/>
          <w:szCs w:val="20"/>
        </w:rPr>
      </w:pPr>
      <w:r w:rsidRPr="00550C6E">
        <w:rPr>
          <w:rFonts w:ascii="Palatino Linotype" w:hAnsi="Palatino Linotype"/>
          <w:noProof/>
          <w:sz w:val="20"/>
          <w:szCs w:val="20"/>
        </w:rPr>
        <w:t xml:space="preserve">What do the </w:t>
      </w:r>
      <w:r>
        <w:rPr>
          <w:rFonts w:ascii="Palatino Linotype" w:hAnsi="Palatino Linotype"/>
          <w:noProof/>
          <w:sz w:val="20"/>
          <w:szCs w:val="20"/>
        </w:rPr>
        <w:t xml:space="preserve">vertical </w:t>
      </w:r>
      <w:r w:rsidRPr="00550C6E">
        <w:rPr>
          <w:rFonts w:ascii="Palatino Linotype" w:hAnsi="Palatino Linotype"/>
          <w:noProof/>
          <w:sz w:val="20"/>
          <w:szCs w:val="20"/>
        </w:rPr>
        <w:t xml:space="preserve">axis and </w:t>
      </w:r>
      <w:r>
        <w:rPr>
          <w:rFonts w:ascii="Palatino Linotype" w:hAnsi="Palatino Linotype"/>
          <w:noProof/>
          <w:sz w:val="20"/>
          <w:szCs w:val="20"/>
        </w:rPr>
        <w:t xml:space="preserve">horizontal </w:t>
      </w:r>
      <w:r w:rsidRPr="00550C6E">
        <w:rPr>
          <w:rFonts w:ascii="Palatino Linotype" w:hAnsi="Palatino Linotype"/>
          <w:noProof/>
          <w:sz w:val="20"/>
          <w:szCs w:val="20"/>
        </w:rPr>
        <w:t>axis represent in this scatterplot?</w:t>
      </w:r>
    </w:p>
    <w:p w14:paraId="074796FD" w14:textId="77777777" w:rsidR="00550C6E" w:rsidRPr="00550C6E" w:rsidRDefault="00550C6E" w:rsidP="00550C6E">
      <w:pPr>
        <w:numPr>
          <w:ilvl w:val="0"/>
          <w:numId w:val="46"/>
        </w:numPr>
        <w:rPr>
          <w:rFonts w:ascii="Palatino Linotype" w:hAnsi="Palatino Linotype"/>
          <w:noProof/>
          <w:sz w:val="20"/>
          <w:szCs w:val="20"/>
        </w:rPr>
      </w:pPr>
      <w:r w:rsidRPr="00550C6E">
        <w:rPr>
          <w:rFonts w:ascii="Palatino Linotype" w:hAnsi="Palatino Linotype"/>
          <w:noProof/>
          <w:sz w:val="20"/>
          <w:szCs w:val="20"/>
        </w:rPr>
        <w:t>What is the general trend shown in the scatterplot?</w:t>
      </w:r>
    </w:p>
    <w:p w14:paraId="60781816" w14:textId="77777777" w:rsidR="00550C6E" w:rsidRPr="00550C6E" w:rsidRDefault="00550C6E" w:rsidP="00550C6E">
      <w:pPr>
        <w:numPr>
          <w:ilvl w:val="0"/>
          <w:numId w:val="46"/>
        </w:numPr>
        <w:rPr>
          <w:rFonts w:ascii="Palatino Linotype" w:hAnsi="Palatino Linotype"/>
          <w:noProof/>
          <w:sz w:val="20"/>
          <w:szCs w:val="20"/>
        </w:rPr>
      </w:pPr>
      <w:r w:rsidRPr="00550C6E">
        <w:rPr>
          <w:rFonts w:ascii="Palatino Linotype" w:hAnsi="Palatino Linotype"/>
          <w:noProof/>
          <w:sz w:val="20"/>
          <w:szCs w:val="20"/>
        </w:rPr>
        <w:t>What type of correlation exists between study hours and exam scores?</w:t>
      </w:r>
    </w:p>
    <w:p w14:paraId="7A40FC53" w14:textId="77777777" w:rsidR="00550C6E" w:rsidRPr="00550C6E" w:rsidRDefault="00550C6E" w:rsidP="00550C6E">
      <w:pPr>
        <w:numPr>
          <w:ilvl w:val="0"/>
          <w:numId w:val="46"/>
        </w:numPr>
        <w:rPr>
          <w:rFonts w:ascii="Palatino Linotype" w:hAnsi="Palatino Linotype"/>
          <w:noProof/>
          <w:sz w:val="20"/>
          <w:szCs w:val="20"/>
        </w:rPr>
      </w:pPr>
      <w:r w:rsidRPr="00550C6E">
        <w:rPr>
          <w:rFonts w:ascii="Palatino Linotype" w:hAnsi="Palatino Linotype"/>
          <w:noProof/>
          <w:sz w:val="20"/>
          <w:szCs w:val="20"/>
        </w:rPr>
        <w:t>How does the scatterplot demonstrate a positive correlation?</w:t>
      </w:r>
    </w:p>
    <w:p w14:paraId="2A1CF16B" w14:textId="77777777" w:rsidR="00550C6E" w:rsidRPr="00550C6E" w:rsidRDefault="00550C6E" w:rsidP="00550C6E">
      <w:pPr>
        <w:numPr>
          <w:ilvl w:val="0"/>
          <w:numId w:val="46"/>
        </w:numPr>
        <w:rPr>
          <w:rFonts w:ascii="Palatino Linotype" w:hAnsi="Palatino Linotype"/>
          <w:noProof/>
          <w:sz w:val="20"/>
          <w:szCs w:val="20"/>
        </w:rPr>
      </w:pPr>
      <w:r w:rsidRPr="00550C6E">
        <w:rPr>
          <w:rFonts w:ascii="Palatino Linotype" w:hAnsi="Palatino Linotype"/>
          <w:noProof/>
          <w:sz w:val="20"/>
          <w:szCs w:val="20"/>
        </w:rPr>
        <w:t>What is the exam score for a student who studied for 4 hours?</w:t>
      </w:r>
    </w:p>
    <w:p w14:paraId="77A55B27" w14:textId="77777777" w:rsidR="00550C6E" w:rsidRPr="00550C6E" w:rsidRDefault="00550C6E" w:rsidP="00550C6E">
      <w:pPr>
        <w:numPr>
          <w:ilvl w:val="0"/>
          <w:numId w:val="46"/>
        </w:numPr>
        <w:rPr>
          <w:rFonts w:ascii="Palatino Linotype" w:hAnsi="Palatino Linotype"/>
          <w:noProof/>
          <w:sz w:val="20"/>
          <w:szCs w:val="20"/>
        </w:rPr>
      </w:pPr>
      <w:r w:rsidRPr="00550C6E">
        <w:rPr>
          <w:rFonts w:ascii="Palatino Linotype" w:hAnsi="Palatino Linotype"/>
          <w:noProof/>
          <w:sz w:val="20"/>
          <w:szCs w:val="20"/>
        </w:rPr>
        <w:t>What is the relationship between the amount of study and exam performance?</w:t>
      </w:r>
    </w:p>
    <w:p w14:paraId="1DA6EDAB" w14:textId="77777777" w:rsidR="00550C6E" w:rsidRPr="00550C6E" w:rsidRDefault="00550C6E" w:rsidP="00550C6E">
      <w:pPr>
        <w:numPr>
          <w:ilvl w:val="0"/>
          <w:numId w:val="46"/>
        </w:numPr>
        <w:rPr>
          <w:rFonts w:ascii="Palatino Linotype" w:hAnsi="Palatino Linotype"/>
          <w:noProof/>
          <w:sz w:val="20"/>
          <w:szCs w:val="20"/>
        </w:rPr>
      </w:pPr>
      <w:r w:rsidRPr="00550C6E">
        <w:rPr>
          <w:rFonts w:ascii="Palatino Linotype" w:hAnsi="Palatino Linotype"/>
          <w:noProof/>
          <w:sz w:val="20"/>
          <w:szCs w:val="20"/>
        </w:rPr>
        <w:t>Are there any outliers in the data? If so, what are they?</w:t>
      </w:r>
    </w:p>
    <w:p w14:paraId="27F86E66" w14:textId="77777777" w:rsidR="00550C6E" w:rsidRPr="00550C6E" w:rsidRDefault="00550C6E" w:rsidP="00550C6E">
      <w:pPr>
        <w:numPr>
          <w:ilvl w:val="0"/>
          <w:numId w:val="46"/>
        </w:numPr>
        <w:rPr>
          <w:rFonts w:ascii="Palatino Linotype" w:hAnsi="Palatino Linotype"/>
          <w:noProof/>
          <w:sz w:val="20"/>
          <w:szCs w:val="20"/>
        </w:rPr>
      </w:pPr>
      <w:r w:rsidRPr="00550C6E">
        <w:rPr>
          <w:rFonts w:ascii="Palatino Linotype" w:hAnsi="Palatino Linotype"/>
          <w:noProof/>
          <w:sz w:val="20"/>
          <w:szCs w:val="20"/>
        </w:rPr>
        <w:lastRenderedPageBreak/>
        <w:t>How might the scatterplot change if more data points were added for students who studied fewer hours?</w:t>
      </w:r>
    </w:p>
    <w:p w14:paraId="00AFF827" w14:textId="77777777" w:rsidR="00550C6E" w:rsidRPr="00550C6E" w:rsidRDefault="00550C6E" w:rsidP="00550C6E">
      <w:pPr>
        <w:numPr>
          <w:ilvl w:val="0"/>
          <w:numId w:val="46"/>
        </w:numPr>
        <w:rPr>
          <w:rFonts w:ascii="Palatino Linotype" w:hAnsi="Palatino Linotype"/>
          <w:noProof/>
          <w:sz w:val="20"/>
          <w:szCs w:val="20"/>
        </w:rPr>
      </w:pPr>
      <w:r w:rsidRPr="00550C6E">
        <w:rPr>
          <w:rFonts w:ascii="Palatino Linotype" w:hAnsi="Palatino Linotype"/>
          <w:noProof/>
          <w:sz w:val="20"/>
          <w:szCs w:val="20"/>
        </w:rPr>
        <w:t>What would a scatterplot look like if there were no correlation between the variables?</w:t>
      </w:r>
    </w:p>
    <w:p w14:paraId="79CFB360" w14:textId="77777777" w:rsidR="00550C6E" w:rsidRPr="00550C6E" w:rsidRDefault="00550C6E" w:rsidP="00550C6E">
      <w:pPr>
        <w:numPr>
          <w:ilvl w:val="0"/>
          <w:numId w:val="46"/>
        </w:numPr>
        <w:rPr>
          <w:rFonts w:ascii="Palatino Linotype" w:hAnsi="Palatino Linotype"/>
          <w:noProof/>
          <w:sz w:val="20"/>
          <w:szCs w:val="20"/>
        </w:rPr>
      </w:pPr>
      <w:r w:rsidRPr="00550C6E">
        <w:rPr>
          <w:rFonts w:ascii="Palatino Linotype" w:hAnsi="Palatino Linotype"/>
          <w:noProof/>
          <w:sz w:val="20"/>
          <w:szCs w:val="20"/>
        </w:rPr>
        <w:t>What does the closeness of the points to a line suggest about the strength of the correlation?</w:t>
      </w:r>
    </w:p>
    <w:p w14:paraId="30216775" w14:textId="77777777" w:rsidR="00550C6E" w:rsidRPr="00550C6E" w:rsidRDefault="00550C6E" w:rsidP="00550C6E">
      <w:pPr>
        <w:numPr>
          <w:ilvl w:val="0"/>
          <w:numId w:val="46"/>
        </w:numPr>
        <w:rPr>
          <w:rFonts w:ascii="Palatino Linotype" w:hAnsi="Palatino Linotype"/>
          <w:noProof/>
          <w:sz w:val="20"/>
          <w:szCs w:val="20"/>
        </w:rPr>
      </w:pPr>
      <w:r w:rsidRPr="00550C6E">
        <w:rPr>
          <w:rFonts w:ascii="Palatino Linotype" w:hAnsi="Palatino Linotype"/>
          <w:noProof/>
          <w:sz w:val="20"/>
          <w:szCs w:val="20"/>
        </w:rPr>
        <w:t>How could this scatterplot help educators understand study habits?</w:t>
      </w:r>
    </w:p>
    <w:p w14:paraId="4267CC7D" w14:textId="77777777" w:rsidR="00550C6E" w:rsidRPr="00550C6E" w:rsidRDefault="00550C6E" w:rsidP="00550C6E">
      <w:pPr>
        <w:numPr>
          <w:ilvl w:val="0"/>
          <w:numId w:val="46"/>
        </w:numPr>
        <w:rPr>
          <w:rFonts w:ascii="Palatino Linotype" w:hAnsi="Palatino Linotype"/>
          <w:noProof/>
          <w:sz w:val="20"/>
          <w:szCs w:val="20"/>
        </w:rPr>
      </w:pPr>
      <w:r w:rsidRPr="00550C6E">
        <w:rPr>
          <w:rFonts w:ascii="Palatino Linotype" w:hAnsi="Palatino Linotype"/>
          <w:noProof/>
          <w:sz w:val="20"/>
          <w:szCs w:val="20"/>
        </w:rPr>
        <w:t>How would the scatterplot look if students studied but had varying test preparation quality?</w:t>
      </w:r>
    </w:p>
    <w:p w14:paraId="231CAA0F" w14:textId="77777777" w:rsidR="00550C6E" w:rsidRPr="00550C6E" w:rsidRDefault="00550C6E" w:rsidP="00550C6E">
      <w:pPr>
        <w:numPr>
          <w:ilvl w:val="0"/>
          <w:numId w:val="46"/>
        </w:numPr>
        <w:rPr>
          <w:rFonts w:ascii="Palatino Linotype" w:hAnsi="Palatino Linotype"/>
          <w:noProof/>
          <w:sz w:val="20"/>
          <w:szCs w:val="20"/>
        </w:rPr>
      </w:pPr>
      <w:r w:rsidRPr="00550C6E">
        <w:rPr>
          <w:rFonts w:ascii="Palatino Linotype" w:hAnsi="Palatino Linotype"/>
          <w:noProof/>
          <w:sz w:val="20"/>
          <w:szCs w:val="20"/>
        </w:rPr>
        <w:t>What conclusions can you draw about the relationship between studying and academic performance?</w:t>
      </w:r>
    </w:p>
    <w:p w14:paraId="4B589E62" w14:textId="77777777" w:rsidR="00550C6E" w:rsidRPr="00550C6E" w:rsidRDefault="00550C6E" w:rsidP="00550C6E">
      <w:pPr>
        <w:numPr>
          <w:ilvl w:val="0"/>
          <w:numId w:val="47"/>
        </w:numPr>
        <w:rPr>
          <w:rFonts w:ascii="Palatino Linotype" w:hAnsi="Palatino Linotype"/>
          <w:noProof/>
          <w:sz w:val="20"/>
          <w:szCs w:val="20"/>
        </w:rPr>
      </w:pPr>
      <w:r w:rsidRPr="00550C6E">
        <w:rPr>
          <w:rFonts w:ascii="Palatino Linotype" w:hAnsi="Palatino Linotype"/>
          <w:noProof/>
          <w:sz w:val="20"/>
          <w:szCs w:val="20"/>
        </w:rPr>
        <w:t>What are the limitations of using scatterplots to interpret relationships between variables?</w:t>
      </w:r>
    </w:p>
    <w:p w14:paraId="21C10087" w14:textId="77777777" w:rsidR="00550C6E" w:rsidRPr="00550C6E" w:rsidRDefault="00550C6E" w:rsidP="00550C6E">
      <w:pPr>
        <w:numPr>
          <w:ilvl w:val="0"/>
          <w:numId w:val="47"/>
        </w:numPr>
        <w:rPr>
          <w:rFonts w:ascii="Palatino Linotype" w:hAnsi="Palatino Linotype"/>
          <w:noProof/>
          <w:sz w:val="20"/>
          <w:szCs w:val="20"/>
        </w:rPr>
      </w:pPr>
      <w:r w:rsidRPr="00550C6E">
        <w:rPr>
          <w:rFonts w:ascii="Palatino Linotype" w:hAnsi="Palatino Linotype"/>
          <w:noProof/>
          <w:sz w:val="20"/>
          <w:szCs w:val="20"/>
        </w:rPr>
        <w:t>How could cultural or individual differences impact the trend shown in this scatterplot?</w:t>
      </w:r>
    </w:p>
    <w:p w14:paraId="043DF63E" w14:textId="77777777" w:rsidR="00550C6E" w:rsidRPr="00550C6E" w:rsidRDefault="00550C6E" w:rsidP="00550C6E">
      <w:pPr>
        <w:numPr>
          <w:ilvl w:val="0"/>
          <w:numId w:val="47"/>
        </w:numPr>
        <w:rPr>
          <w:rFonts w:ascii="Palatino Linotype" w:hAnsi="Palatino Linotype"/>
          <w:noProof/>
          <w:sz w:val="20"/>
          <w:szCs w:val="20"/>
        </w:rPr>
      </w:pPr>
      <w:r w:rsidRPr="00550C6E">
        <w:rPr>
          <w:rFonts w:ascii="Palatino Linotype" w:hAnsi="Palatino Linotype"/>
          <w:noProof/>
          <w:sz w:val="20"/>
          <w:szCs w:val="20"/>
        </w:rPr>
        <w:t>If a student studied for 11 hours but scored 80, how would that affect the scatterplot?</w:t>
      </w:r>
    </w:p>
    <w:p w14:paraId="581C48AB" w14:textId="77777777" w:rsidR="00550C6E" w:rsidRPr="00550C6E" w:rsidRDefault="00550C6E" w:rsidP="00550C6E">
      <w:pPr>
        <w:numPr>
          <w:ilvl w:val="0"/>
          <w:numId w:val="47"/>
        </w:numPr>
        <w:rPr>
          <w:rFonts w:ascii="Palatino Linotype" w:hAnsi="Palatino Linotype"/>
          <w:noProof/>
          <w:sz w:val="20"/>
          <w:szCs w:val="20"/>
        </w:rPr>
      </w:pPr>
      <w:r w:rsidRPr="00550C6E">
        <w:rPr>
          <w:rFonts w:ascii="Palatino Linotype" w:hAnsi="Palatino Linotype"/>
          <w:noProof/>
          <w:sz w:val="20"/>
          <w:szCs w:val="20"/>
        </w:rPr>
        <w:t>What are some other factors, aside from study hours, that could influence exam scores?</w:t>
      </w:r>
    </w:p>
    <w:p w14:paraId="7A325375" w14:textId="77777777" w:rsidR="00550C6E" w:rsidRDefault="00550C6E" w:rsidP="00550C6E">
      <w:pPr>
        <w:numPr>
          <w:ilvl w:val="0"/>
          <w:numId w:val="47"/>
        </w:numPr>
        <w:rPr>
          <w:rFonts w:ascii="Palatino Linotype" w:hAnsi="Palatino Linotype"/>
          <w:noProof/>
          <w:sz w:val="20"/>
          <w:szCs w:val="20"/>
        </w:rPr>
      </w:pPr>
      <w:r w:rsidRPr="00550C6E">
        <w:rPr>
          <w:rFonts w:ascii="Palatino Linotype" w:hAnsi="Palatino Linotype"/>
          <w:noProof/>
          <w:sz w:val="20"/>
          <w:szCs w:val="20"/>
        </w:rPr>
        <w:t>Reflect on a situation where you observed a correlation between two variables. How did you interpret that relationship, and what decisions did you make based on it?</w:t>
      </w:r>
    </w:p>
    <w:p w14:paraId="4A665DA5" w14:textId="72BDE620" w:rsidR="00550C6E" w:rsidRPr="00550C6E" w:rsidRDefault="00550C6E" w:rsidP="00550C6E">
      <w:pPr>
        <w:numPr>
          <w:ilvl w:val="0"/>
          <w:numId w:val="47"/>
        </w:numPr>
        <w:rPr>
          <w:rFonts w:ascii="Palatino Linotype" w:hAnsi="Palatino Linotype"/>
          <w:noProof/>
          <w:sz w:val="20"/>
          <w:szCs w:val="20"/>
        </w:rPr>
      </w:pPr>
      <w:r w:rsidRPr="00550C6E">
        <w:rPr>
          <w:rFonts w:ascii="Palatino Linotype" w:hAnsi="Palatino Linotype"/>
          <w:noProof/>
          <w:sz w:val="20"/>
          <w:szCs w:val="20"/>
        </w:rPr>
        <w:t>A psychologist collects data on the relationship between stress levels and hours of sleep. Use the following dataset to draw a scatterplot and analyze it.</w:t>
      </w:r>
    </w:p>
    <w:tbl>
      <w:tblPr>
        <w:tblW w:w="0" w:type="auto"/>
        <w:tblCellSpacing w:w="15" w:type="dxa"/>
        <w:tblInd w:w="8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99"/>
        <w:gridCol w:w="1144"/>
      </w:tblGrid>
      <w:tr w:rsidR="00550C6E" w:rsidRPr="00550C6E" w14:paraId="357413A7" w14:textId="77777777" w:rsidTr="00550C6E">
        <w:trPr>
          <w:tblHeader/>
          <w:tblCellSpacing w:w="15" w:type="dxa"/>
        </w:trPr>
        <w:tc>
          <w:tcPr>
            <w:tcW w:w="0" w:type="auto"/>
            <w:vAlign w:val="center"/>
            <w:hideMark/>
          </w:tcPr>
          <w:p w14:paraId="542372E2"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Stress Level (1–10)</w:t>
            </w:r>
          </w:p>
        </w:tc>
        <w:tc>
          <w:tcPr>
            <w:tcW w:w="0" w:type="auto"/>
            <w:vAlign w:val="center"/>
            <w:hideMark/>
          </w:tcPr>
          <w:p w14:paraId="6EFB302D"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Hours of Sleep</w:t>
            </w:r>
          </w:p>
        </w:tc>
      </w:tr>
      <w:tr w:rsidR="00550C6E" w:rsidRPr="00550C6E" w14:paraId="0002D391" w14:textId="77777777" w:rsidTr="00550C6E">
        <w:trPr>
          <w:tblCellSpacing w:w="15" w:type="dxa"/>
        </w:trPr>
        <w:tc>
          <w:tcPr>
            <w:tcW w:w="0" w:type="auto"/>
            <w:vAlign w:val="center"/>
            <w:hideMark/>
          </w:tcPr>
          <w:p w14:paraId="4122B753"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2</w:t>
            </w:r>
          </w:p>
        </w:tc>
        <w:tc>
          <w:tcPr>
            <w:tcW w:w="0" w:type="auto"/>
            <w:vAlign w:val="center"/>
            <w:hideMark/>
          </w:tcPr>
          <w:p w14:paraId="6BDFB3D5"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9</w:t>
            </w:r>
          </w:p>
        </w:tc>
      </w:tr>
      <w:tr w:rsidR="00550C6E" w:rsidRPr="00550C6E" w14:paraId="296C244A" w14:textId="77777777" w:rsidTr="00550C6E">
        <w:trPr>
          <w:tblCellSpacing w:w="15" w:type="dxa"/>
        </w:trPr>
        <w:tc>
          <w:tcPr>
            <w:tcW w:w="0" w:type="auto"/>
            <w:vAlign w:val="center"/>
            <w:hideMark/>
          </w:tcPr>
          <w:p w14:paraId="077B056C"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3</w:t>
            </w:r>
          </w:p>
        </w:tc>
        <w:tc>
          <w:tcPr>
            <w:tcW w:w="0" w:type="auto"/>
            <w:vAlign w:val="center"/>
            <w:hideMark/>
          </w:tcPr>
          <w:p w14:paraId="158BA601"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8</w:t>
            </w:r>
          </w:p>
        </w:tc>
      </w:tr>
      <w:tr w:rsidR="00550C6E" w:rsidRPr="00550C6E" w14:paraId="7496D5F4" w14:textId="77777777" w:rsidTr="00550C6E">
        <w:trPr>
          <w:tblCellSpacing w:w="15" w:type="dxa"/>
        </w:trPr>
        <w:tc>
          <w:tcPr>
            <w:tcW w:w="0" w:type="auto"/>
            <w:vAlign w:val="center"/>
            <w:hideMark/>
          </w:tcPr>
          <w:p w14:paraId="34B906E5"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4</w:t>
            </w:r>
          </w:p>
        </w:tc>
        <w:tc>
          <w:tcPr>
            <w:tcW w:w="0" w:type="auto"/>
            <w:vAlign w:val="center"/>
            <w:hideMark/>
          </w:tcPr>
          <w:p w14:paraId="394A5B21"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7</w:t>
            </w:r>
          </w:p>
        </w:tc>
      </w:tr>
      <w:tr w:rsidR="00550C6E" w:rsidRPr="00550C6E" w14:paraId="6E73A46E" w14:textId="77777777" w:rsidTr="00550C6E">
        <w:trPr>
          <w:tblCellSpacing w:w="15" w:type="dxa"/>
        </w:trPr>
        <w:tc>
          <w:tcPr>
            <w:tcW w:w="0" w:type="auto"/>
            <w:vAlign w:val="center"/>
            <w:hideMark/>
          </w:tcPr>
          <w:p w14:paraId="599AF118"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5</w:t>
            </w:r>
          </w:p>
        </w:tc>
        <w:tc>
          <w:tcPr>
            <w:tcW w:w="0" w:type="auto"/>
            <w:vAlign w:val="center"/>
            <w:hideMark/>
          </w:tcPr>
          <w:p w14:paraId="281FFE83"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6</w:t>
            </w:r>
          </w:p>
        </w:tc>
      </w:tr>
      <w:tr w:rsidR="00550C6E" w:rsidRPr="00550C6E" w14:paraId="06DD9427" w14:textId="77777777" w:rsidTr="00550C6E">
        <w:trPr>
          <w:tblCellSpacing w:w="15" w:type="dxa"/>
        </w:trPr>
        <w:tc>
          <w:tcPr>
            <w:tcW w:w="0" w:type="auto"/>
            <w:vAlign w:val="center"/>
            <w:hideMark/>
          </w:tcPr>
          <w:p w14:paraId="6577FCAE"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6</w:t>
            </w:r>
          </w:p>
        </w:tc>
        <w:tc>
          <w:tcPr>
            <w:tcW w:w="0" w:type="auto"/>
            <w:vAlign w:val="center"/>
            <w:hideMark/>
          </w:tcPr>
          <w:p w14:paraId="47258EA1"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5</w:t>
            </w:r>
          </w:p>
        </w:tc>
      </w:tr>
      <w:tr w:rsidR="00550C6E" w:rsidRPr="00550C6E" w14:paraId="1EB2A796" w14:textId="77777777" w:rsidTr="00550C6E">
        <w:trPr>
          <w:tblCellSpacing w:w="15" w:type="dxa"/>
        </w:trPr>
        <w:tc>
          <w:tcPr>
            <w:tcW w:w="0" w:type="auto"/>
            <w:vAlign w:val="center"/>
            <w:hideMark/>
          </w:tcPr>
          <w:p w14:paraId="7D895197"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7</w:t>
            </w:r>
          </w:p>
        </w:tc>
        <w:tc>
          <w:tcPr>
            <w:tcW w:w="0" w:type="auto"/>
            <w:vAlign w:val="center"/>
            <w:hideMark/>
          </w:tcPr>
          <w:p w14:paraId="180BFB41"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4</w:t>
            </w:r>
          </w:p>
        </w:tc>
      </w:tr>
      <w:tr w:rsidR="00550C6E" w:rsidRPr="00550C6E" w14:paraId="4D80A853" w14:textId="77777777" w:rsidTr="00550C6E">
        <w:trPr>
          <w:tblCellSpacing w:w="15" w:type="dxa"/>
        </w:trPr>
        <w:tc>
          <w:tcPr>
            <w:tcW w:w="0" w:type="auto"/>
            <w:vAlign w:val="center"/>
            <w:hideMark/>
          </w:tcPr>
          <w:p w14:paraId="46D3D718"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8</w:t>
            </w:r>
          </w:p>
        </w:tc>
        <w:tc>
          <w:tcPr>
            <w:tcW w:w="0" w:type="auto"/>
            <w:vAlign w:val="center"/>
            <w:hideMark/>
          </w:tcPr>
          <w:p w14:paraId="47EF9700"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3</w:t>
            </w:r>
          </w:p>
        </w:tc>
      </w:tr>
      <w:tr w:rsidR="00550C6E" w:rsidRPr="00550C6E" w14:paraId="616569F0" w14:textId="77777777" w:rsidTr="00550C6E">
        <w:trPr>
          <w:tblCellSpacing w:w="15" w:type="dxa"/>
        </w:trPr>
        <w:tc>
          <w:tcPr>
            <w:tcW w:w="0" w:type="auto"/>
            <w:vAlign w:val="center"/>
            <w:hideMark/>
          </w:tcPr>
          <w:p w14:paraId="5BC66360"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9</w:t>
            </w:r>
          </w:p>
        </w:tc>
        <w:tc>
          <w:tcPr>
            <w:tcW w:w="0" w:type="auto"/>
            <w:vAlign w:val="center"/>
            <w:hideMark/>
          </w:tcPr>
          <w:p w14:paraId="64DF30F1" w14:textId="77777777" w:rsidR="00550C6E" w:rsidRPr="00550C6E" w:rsidRDefault="00550C6E" w:rsidP="00550C6E">
            <w:pPr>
              <w:jc w:val="center"/>
              <w:rPr>
                <w:rFonts w:ascii="Palatino Linotype" w:hAnsi="Palatino Linotype"/>
                <w:noProof/>
                <w:sz w:val="16"/>
                <w:szCs w:val="16"/>
              </w:rPr>
            </w:pPr>
            <w:r w:rsidRPr="00550C6E">
              <w:rPr>
                <w:rFonts w:ascii="Palatino Linotype" w:hAnsi="Palatino Linotype"/>
                <w:noProof/>
                <w:sz w:val="16"/>
                <w:szCs w:val="16"/>
              </w:rPr>
              <w:t>2</w:t>
            </w:r>
          </w:p>
        </w:tc>
      </w:tr>
    </w:tbl>
    <w:p w14:paraId="1ADA7CFE" w14:textId="77777777" w:rsidR="00550C6E" w:rsidRDefault="00550C6E" w:rsidP="00550C6E">
      <w:pPr>
        <w:ind w:left="720"/>
        <w:rPr>
          <w:rFonts w:ascii="Palatino Linotype" w:hAnsi="Palatino Linotype"/>
          <w:noProof/>
          <w:sz w:val="20"/>
          <w:szCs w:val="20"/>
        </w:rPr>
      </w:pPr>
    </w:p>
    <w:p w14:paraId="68BD9EAB" w14:textId="19B04883" w:rsidR="00550C6E" w:rsidRPr="00550C6E" w:rsidRDefault="00550C6E" w:rsidP="00550C6E">
      <w:pPr>
        <w:numPr>
          <w:ilvl w:val="0"/>
          <w:numId w:val="49"/>
        </w:numPr>
        <w:rPr>
          <w:rFonts w:ascii="Palatino Linotype" w:hAnsi="Palatino Linotype"/>
          <w:noProof/>
          <w:sz w:val="20"/>
          <w:szCs w:val="20"/>
        </w:rPr>
      </w:pPr>
      <w:r w:rsidRPr="00550C6E">
        <w:rPr>
          <w:rFonts w:ascii="Palatino Linotype" w:hAnsi="Palatino Linotype"/>
          <w:noProof/>
          <w:sz w:val="20"/>
          <w:szCs w:val="20"/>
        </w:rPr>
        <w:t>What do the x-axis and y-axis represent in your scatterplot?</w:t>
      </w:r>
    </w:p>
    <w:p w14:paraId="4D7D0772" w14:textId="77777777" w:rsidR="00550C6E" w:rsidRPr="00550C6E" w:rsidRDefault="00550C6E" w:rsidP="00550C6E">
      <w:pPr>
        <w:numPr>
          <w:ilvl w:val="0"/>
          <w:numId w:val="49"/>
        </w:numPr>
        <w:rPr>
          <w:rFonts w:ascii="Palatino Linotype" w:hAnsi="Palatino Linotype"/>
          <w:noProof/>
          <w:sz w:val="20"/>
          <w:szCs w:val="20"/>
        </w:rPr>
      </w:pPr>
      <w:r w:rsidRPr="00550C6E">
        <w:rPr>
          <w:rFonts w:ascii="Palatino Linotype" w:hAnsi="Palatino Linotype"/>
          <w:noProof/>
          <w:sz w:val="20"/>
          <w:szCs w:val="20"/>
        </w:rPr>
        <w:t>What type of correlation exists between stress levels and hours of sleep?</w:t>
      </w:r>
    </w:p>
    <w:p w14:paraId="50938DE2" w14:textId="77777777" w:rsidR="00550C6E" w:rsidRPr="00550C6E" w:rsidRDefault="00550C6E" w:rsidP="00550C6E">
      <w:pPr>
        <w:numPr>
          <w:ilvl w:val="0"/>
          <w:numId w:val="49"/>
        </w:numPr>
        <w:rPr>
          <w:rFonts w:ascii="Palatino Linotype" w:hAnsi="Palatino Linotype"/>
          <w:noProof/>
          <w:sz w:val="20"/>
          <w:szCs w:val="20"/>
        </w:rPr>
      </w:pPr>
      <w:r w:rsidRPr="00550C6E">
        <w:rPr>
          <w:rFonts w:ascii="Palatino Linotype" w:hAnsi="Palatino Linotype"/>
          <w:noProof/>
          <w:sz w:val="20"/>
          <w:szCs w:val="20"/>
        </w:rPr>
        <w:t>Describe the trend shown in the scatterplot.</w:t>
      </w:r>
    </w:p>
    <w:p w14:paraId="47B6FF67" w14:textId="77777777" w:rsidR="00550C6E" w:rsidRPr="00550C6E" w:rsidRDefault="00550C6E" w:rsidP="00550C6E">
      <w:pPr>
        <w:numPr>
          <w:ilvl w:val="0"/>
          <w:numId w:val="49"/>
        </w:numPr>
        <w:rPr>
          <w:rFonts w:ascii="Palatino Linotype" w:hAnsi="Palatino Linotype"/>
          <w:noProof/>
          <w:sz w:val="20"/>
          <w:szCs w:val="20"/>
        </w:rPr>
      </w:pPr>
      <w:r w:rsidRPr="00550C6E">
        <w:rPr>
          <w:rFonts w:ascii="Palatino Linotype" w:hAnsi="Palatino Linotype"/>
          <w:noProof/>
          <w:sz w:val="20"/>
          <w:szCs w:val="20"/>
        </w:rPr>
        <w:t>Are there any outliers? If so, what are they?</w:t>
      </w:r>
    </w:p>
    <w:p w14:paraId="1BEBDC08" w14:textId="7C54EFA4" w:rsidR="00550C6E" w:rsidRPr="00550C6E" w:rsidRDefault="00550C6E" w:rsidP="00550C6E">
      <w:pPr>
        <w:numPr>
          <w:ilvl w:val="0"/>
          <w:numId w:val="49"/>
        </w:numPr>
        <w:rPr>
          <w:rFonts w:ascii="Palatino Linotype" w:hAnsi="Palatino Linotype"/>
          <w:noProof/>
          <w:sz w:val="20"/>
          <w:szCs w:val="20"/>
        </w:rPr>
      </w:pPr>
      <w:r w:rsidRPr="00550C6E">
        <w:rPr>
          <w:rFonts w:ascii="Palatino Linotype" w:hAnsi="Palatino Linotype"/>
          <w:noProof/>
          <w:sz w:val="20"/>
          <w:szCs w:val="20"/>
        </w:rPr>
        <w:t>How might this data be used to inform strategies for managing stress?</w:t>
      </w:r>
    </w:p>
    <w:p w14:paraId="3049B8F1" w14:textId="32C82ED6" w:rsidR="00E45765" w:rsidRPr="00EB498A" w:rsidRDefault="00F07FA5" w:rsidP="003F1286">
      <w:pPr>
        <w:rPr>
          <w:rFonts w:ascii="Arial" w:hAnsi="Arial" w:cs="Arial"/>
          <w:sz w:val="12"/>
          <w:szCs w:val="12"/>
        </w:rPr>
      </w:pPr>
      <w:bookmarkStart w:id="0" w:name="_Hlk187420632"/>
      <w:r w:rsidRPr="00EB498A">
        <w:rPr>
          <w:rFonts w:ascii="Arial" w:hAnsi="Arial" w:cs="Arial"/>
          <w:sz w:val="12"/>
          <w:szCs w:val="12"/>
        </w:rPr>
        <w:t xml:space="preserve">This worksheet is a free download from TomCoster[dot]com. Please support us by buying a copy of </w:t>
      </w:r>
      <w:r w:rsidRPr="00EB498A">
        <w:rPr>
          <w:rFonts w:ascii="Arial" w:hAnsi="Arial" w:cs="Arial"/>
          <w:i/>
          <w:iCs/>
          <w:sz w:val="12"/>
          <w:szCs w:val="12"/>
        </w:rPr>
        <w:t>How to succeed at high school or college</w:t>
      </w:r>
      <w:r w:rsidRPr="00EB498A">
        <w:rPr>
          <w:rFonts w:ascii="Arial" w:hAnsi="Arial" w:cs="Arial"/>
          <w:sz w:val="12"/>
          <w:szCs w:val="12"/>
        </w:rPr>
        <w:t xml:space="preserve"> by Tom Coster – available on Amazon.</w:t>
      </w:r>
      <w:bookmarkEnd w:id="0"/>
    </w:p>
    <w:sectPr w:rsidR="00E45765" w:rsidRPr="00EB498A"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AA4BE8"/>
    <w:multiLevelType w:val="multilevel"/>
    <w:tmpl w:val="8A36B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125454"/>
    <w:multiLevelType w:val="multilevel"/>
    <w:tmpl w:val="A91292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927788"/>
    <w:multiLevelType w:val="multilevel"/>
    <w:tmpl w:val="2426149E"/>
    <w:lvl w:ilvl="0">
      <w:start w:val="1"/>
      <w:numFmt w:val="lowerLetter"/>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4" w15:restartNumberingAfterBreak="0">
    <w:nsid w:val="0DEF422D"/>
    <w:multiLevelType w:val="multilevel"/>
    <w:tmpl w:val="07803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1D16D4"/>
    <w:multiLevelType w:val="multilevel"/>
    <w:tmpl w:val="0E30C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5632C4A"/>
    <w:multiLevelType w:val="multilevel"/>
    <w:tmpl w:val="AE4AF3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94B0ABA"/>
    <w:multiLevelType w:val="multilevel"/>
    <w:tmpl w:val="8AE266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DF19E3"/>
    <w:multiLevelType w:val="multilevel"/>
    <w:tmpl w:val="AA8EB2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C4D6A10"/>
    <w:multiLevelType w:val="multilevel"/>
    <w:tmpl w:val="7A7C554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C30681"/>
    <w:multiLevelType w:val="multilevel"/>
    <w:tmpl w:val="65029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22D4337"/>
    <w:multiLevelType w:val="multilevel"/>
    <w:tmpl w:val="AD2E2F3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C1D186C"/>
    <w:multiLevelType w:val="multilevel"/>
    <w:tmpl w:val="14AEC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F4D5E1C"/>
    <w:multiLevelType w:val="multilevel"/>
    <w:tmpl w:val="691A6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1013093"/>
    <w:multiLevelType w:val="multilevel"/>
    <w:tmpl w:val="23302C9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2B46AD9"/>
    <w:multiLevelType w:val="multilevel"/>
    <w:tmpl w:val="B810ADF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5EC6551"/>
    <w:multiLevelType w:val="multilevel"/>
    <w:tmpl w:val="4642C5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8CE6F79"/>
    <w:multiLevelType w:val="multilevel"/>
    <w:tmpl w:val="4A484190"/>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FAA28EC"/>
    <w:multiLevelType w:val="multilevel"/>
    <w:tmpl w:val="42D67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1882E5C"/>
    <w:multiLevelType w:val="multilevel"/>
    <w:tmpl w:val="912017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1FD4D4B"/>
    <w:multiLevelType w:val="multilevel"/>
    <w:tmpl w:val="0B4E222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7BD526A"/>
    <w:multiLevelType w:val="multilevel"/>
    <w:tmpl w:val="FD7E5D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84E18CD"/>
    <w:multiLevelType w:val="multilevel"/>
    <w:tmpl w:val="3EFC9C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A4922C4"/>
    <w:multiLevelType w:val="multilevel"/>
    <w:tmpl w:val="EA80D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AE02683"/>
    <w:multiLevelType w:val="multilevel"/>
    <w:tmpl w:val="305C8D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8EE7240"/>
    <w:multiLevelType w:val="multilevel"/>
    <w:tmpl w:val="872E6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DD62573"/>
    <w:multiLevelType w:val="multilevel"/>
    <w:tmpl w:val="3BA6A6B4"/>
    <w:lvl w:ilvl="0">
      <w:start w:val="1"/>
      <w:numFmt w:val="lowerLetter"/>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37"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0A320B0"/>
    <w:multiLevelType w:val="multilevel"/>
    <w:tmpl w:val="C448A6BE"/>
    <w:lvl w:ilvl="0">
      <w:start w:val="1"/>
      <w:numFmt w:val="lowerLetter"/>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39" w15:restartNumberingAfterBreak="0">
    <w:nsid w:val="6ABC7E3F"/>
    <w:multiLevelType w:val="multilevel"/>
    <w:tmpl w:val="0122B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12D2AD2"/>
    <w:multiLevelType w:val="multilevel"/>
    <w:tmpl w:val="FAD8E954"/>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2556967"/>
    <w:multiLevelType w:val="multilevel"/>
    <w:tmpl w:val="B17C6A80"/>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42" w15:restartNumberingAfterBreak="0">
    <w:nsid w:val="77B51D10"/>
    <w:multiLevelType w:val="multilevel"/>
    <w:tmpl w:val="3E5E2E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8547167"/>
    <w:multiLevelType w:val="multilevel"/>
    <w:tmpl w:val="BCCC68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8C62491"/>
    <w:multiLevelType w:val="multilevel"/>
    <w:tmpl w:val="FF40D07C"/>
    <w:lvl w:ilvl="0">
      <w:start w:val="1"/>
      <w:numFmt w:val="lowerLetter"/>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45" w15:restartNumberingAfterBreak="0">
    <w:nsid w:val="7919797C"/>
    <w:multiLevelType w:val="multilevel"/>
    <w:tmpl w:val="A9605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AC47421"/>
    <w:multiLevelType w:val="multilevel"/>
    <w:tmpl w:val="E0EAF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E793FFF"/>
    <w:multiLevelType w:val="multilevel"/>
    <w:tmpl w:val="90FEDA0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E7B0BCD"/>
    <w:multiLevelType w:val="multilevel"/>
    <w:tmpl w:val="B934B4F2"/>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num w:numId="1" w16cid:durableId="302931011">
    <w:abstractNumId w:val="0"/>
  </w:num>
  <w:num w:numId="2" w16cid:durableId="704335910">
    <w:abstractNumId w:val="26"/>
  </w:num>
  <w:num w:numId="3" w16cid:durableId="1445421536">
    <w:abstractNumId w:val="33"/>
  </w:num>
  <w:num w:numId="4" w16cid:durableId="2052877603">
    <w:abstractNumId w:val="19"/>
  </w:num>
  <w:num w:numId="5" w16cid:durableId="367291991">
    <w:abstractNumId w:val="23"/>
  </w:num>
  <w:num w:numId="6" w16cid:durableId="617294553">
    <w:abstractNumId w:val="37"/>
  </w:num>
  <w:num w:numId="7" w16cid:durableId="2030332939">
    <w:abstractNumId w:val="21"/>
  </w:num>
  <w:num w:numId="8" w16cid:durableId="179635146">
    <w:abstractNumId w:val="11"/>
  </w:num>
  <w:num w:numId="9" w16cid:durableId="796071031">
    <w:abstractNumId w:val="14"/>
  </w:num>
  <w:num w:numId="10" w16cid:durableId="1226335305">
    <w:abstractNumId w:val="35"/>
  </w:num>
  <w:num w:numId="11" w16cid:durableId="1151293647">
    <w:abstractNumId w:val="13"/>
  </w:num>
  <w:num w:numId="12" w16cid:durableId="888343581">
    <w:abstractNumId w:val="32"/>
  </w:num>
  <w:num w:numId="13" w16cid:durableId="96214083">
    <w:abstractNumId w:val="15"/>
  </w:num>
  <w:num w:numId="14" w16cid:durableId="987972934">
    <w:abstractNumId w:val="43"/>
  </w:num>
  <w:num w:numId="15" w16cid:durableId="1659263737">
    <w:abstractNumId w:val="24"/>
  </w:num>
  <w:num w:numId="16" w16cid:durableId="196740888">
    <w:abstractNumId w:val="34"/>
  </w:num>
  <w:num w:numId="17" w16cid:durableId="1907445995">
    <w:abstractNumId w:val="30"/>
  </w:num>
  <w:num w:numId="18" w16cid:durableId="307394375">
    <w:abstractNumId w:val="2"/>
  </w:num>
  <w:num w:numId="19" w16cid:durableId="1668437636">
    <w:abstractNumId w:val="20"/>
  </w:num>
  <w:num w:numId="20" w16cid:durableId="1124275706">
    <w:abstractNumId w:val="46"/>
  </w:num>
  <w:num w:numId="21" w16cid:durableId="1867598945">
    <w:abstractNumId w:val="40"/>
  </w:num>
  <w:num w:numId="22" w16cid:durableId="1372536986">
    <w:abstractNumId w:val="22"/>
  </w:num>
  <w:num w:numId="23" w16cid:durableId="1609387615">
    <w:abstractNumId w:val="12"/>
  </w:num>
  <w:num w:numId="24" w16cid:durableId="1300645361">
    <w:abstractNumId w:val="8"/>
  </w:num>
  <w:num w:numId="25" w16cid:durableId="294650008">
    <w:abstractNumId w:val="39"/>
  </w:num>
  <w:num w:numId="26" w16cid:durableId="1970089466">
    <w:abstractNumId w:val="45"/>
  </w:num>
  <w:num w:numId="27" w16cid:durableId="761875345">
    <w:abstractNumId w:val="4"/>
  </w:num>
  <w:num w:numId="28" w16cid:durableId="1566330826">
    <w:abstractNumId w:val="16"/>
  </w:num>
  <w:num w:numId="29" w16cid:durableId="1187019039">
    <w:abstractNumId w:val="25"/>
  </w:num>
  <w:num w:numId="30" w16cid:durableId="845823593">
    <w:abstractNumId w:val="17"/>
  </w:num>
  <w:num w:numId="31" w16cid:durableId="1294946240">
    <w:abstractNumId w:val="5"/>
  </w:num>
  <w:num w:numId="32" w16cid:durableId="1857426052">
    <w:abstractNumId w:val="18"/>
  </w:num>
  <w:num w:numId="33" w16cid:durableId="1619607085">
    <w:abstractNumId w:val="7"/>
  </w:num>
  <w:num w:numId="34" w16cid:durableId="1160123173">
    <w:abstractNumId w:val="6"/>
  </w:num>
  <w:num w:numId="35" w16cid:durableId="1765028245">
    <w:abstractNumId w:val="1"/>
  </w:num>
  <w:num w:numId="36" w16cid:durableId="2017732720">
    <w:abstractNumId w:val="36"/>
  </w:num>
  <w:num w:numId="37" w16cid:durableId="438796167">
    <w:abstractNumId w:val="31"/>
  </w:num>
  <w:num w:numId="38" w16cid:durableId="139006167">
    <w:abstractNumId w:val="27"/>
  </w:num>
  <w:num w:numId="39" w16cid:durableId="1100754399">
    <w:abstractNumId w:val="29"/>
  </w:num>
  <w:num w:numId="40" w16cid:durableId="2147355208">
    <w:abstractNumId w:val="3"/>
  </w:num>
  <w:num w:numId="41" w16cid:durableId="519390178">
    <w:abstractNumId w:val="42"/>
  </w:num>
  <w:num w:numId="42" w16cid:durableId="2092771599">
    <w:abstractNumId w:val="47"/>
  </w:num>
  <w:num w:numId="43" w16cid:durableId="362100153">
    <w:abstractNumId w:val="41"/>
  </w:num>
  <w:num w:numId="44" w16cid:durableId="203907034">
    <w:abstractNumId w:val="44"/>
  </w:num>
  <w:num w:numId="45" w16cid:durableId="1333724789">
    <w:abstractNumId w:val="10"/>
  </w:num>
  <w:num w:numId="46" w16cid:durableId="770513001">
    <w:abstractNumId w:val="28"/>
  </w:num>
  <w:num w:numId="47" w16cid:durableId="2010021290">
    <w:abstractNumId w:val="9"/>
  </w:num>
  <w:num w:numId="48" w16cid:durableId="801848393">
    <w:abstractNumId w:val="48"/>
  </w:num>
  <w:num w:numId="49" w16cid:durableId="1037894801">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D1934"/>
    <w:rsid w:val="0015506C"/>
    <w:rsid w:val="00160809"/>
    <w:rsid w:val="00177393"/>
    <w:rsid w:val="00320E70"/>
    <w:rsid w:val="003743E1"/>
    <w:rsid w:val="003817C8"/>
    <w:rsid w:val="003A5435"/>
    <w:rsid w:val="003F1286"/>
    <w:rsid w:val="004422D2"/>
    <w:rsid w:val="004928E5"/>
    <w:rsid w:val="004F382F"/>
    <w:rsid w:val="00550C6E"/>
    <w:rsid w:val="005A2B1A"/>
    <w:rsid w:val="005D1040"/>
    <w:rsid w:val="00695EA8"/>
    <w:rsid w:val="006E5BE5"/>
    <w:rsid w:val="008503CD"/>
    <w:rsid w:val="008A4F37"/>
    <w:rsid w:val="00AA68EC"/>
    <w:rsid w:val="00B25AAB"/>
    <w:rsid w:val="00B4782F"/>
    <w:rsid w:val="00B91DFE"/>
    <w:rsid w:val="00BF1E73"/>
    <w:rsid w:val="00C31E4B"/>
    <w:rsid w:val="00C83A8A"/>
    <w:rsid w:val="00D80A9D"/>
    <w:rsid w:val="00DD4ADA"/>
    <w:rsid w:val="00DF0C6B"/>
    <w:rsid w:val="00E45765"/>
    <w:rsid w:val="00EB498A"/>
    <w:rsid w:val="00F07FA5"/>
    <w:rsid w:val="00F32064"/>
    <w:rsid w:val="00F942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370134">
      <w:bodyDiv w:val="1"/>
      <w:marLeft w:val="0"/>
      <w:marRight w:val="0"/>
      <w:marTop w:val="0"/>
      <w:marBottom w:val="0"/>
      <w:divBdr>
        <w:top w:val="none" w:sz="0" w:space="0" w:color="auto"/>
        <w:left w:val="none" w:sz="0" w:space="0" w:color="auto"/>
        <w:bottom w:val="none" w:sz="0" w:space="0" w:color="auto"/>
        <w:right w:val="none" w:sz="0" w:space="0" w:color="auto"/>
      </w:divBdr>
    </w:div>
    <w:div w:id="85343334">
      <w:bodyDiv w:val="1"/>
      <w:marLeft w:val="0"/>
      <w:marRight w:val="0"/>
      <w:marTop w:val="0"/>
      <w:marBottom w:val="0"/>
      <w:divBdr>
        <w:top w:val="none" w:sz="0" w:space="0" w:color="auto"/>
        <w:left w:val="none" w:sz="0" w:space="0" w:color="auto"/>
        <w:bottom w:val="none" w:sz="0" w:space="0" w:color="auto"/>
        <w:right w:val="none" w:sz="0" w:space="0" w:color="auto"/>
      </w:divBdr>
    </w:div>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2974233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488392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18203473">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518035908">
      <w:bodyDiv w:val="1"/>
      <w:marLeft w:val="0"/>
      <w:marRight w:val="0"/>
      <w:marTop w:val="0"/>
      <w:marBottom w:val="0"/>
      <w:divBdr>
        <w:top w:val="none" w:sz="0" w:space="0" w:color="auto"/>
        <w:left w:val="none" w:sz="0" w:space="0" w:color="auto"/>
        <w:bottom w:val="none" w:sz="0" w:space="0" w:color="auto"/>
        <w:right w:val="none" w:sz="0" w:space="0" w:color="auto"/>
      </w:divBdr>
    </w:div>
    <w:div w:id="161489512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1348593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1</Pages>
  <Words>467</Words>
  <Characters>2662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28</cp:revision>
  <dcterms:created xsi:type="dcterms:W3CDTF">2025-01-10T11:38:00Z</dcterms:created>
  <dcterms:modified xsi:type="dcterms:W3CDTF">2025-01-21T19:13:00Z</dcterms:modified>
</cp:coreProperties>
</file>