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72AB0D" w14:textId="745085DE" w:rsidR="00682B72" w:rsidRPr="00682B72" w:rsidRDefault="00682B72" w:rsidP="00682B72">
      <w:pPr>
        <w:rPr>
          <w:rFonts w:ascii="Palatino Linotype" w:hAnsi="Palatino Linotype"/>
          <w:noProof/>
          <w:sz w:val="28"/>
          <w:szCs w:val="28"/>
        </w:rPr>
      </w:pPr>
      <w:r w:rsidRPr="00682B72">
        <w:rPr>
          <w:rFonts w:ascii="Palatino Linotype" w:hAnsi="Palatino Linotype"/>
          <w:noProof/>
          <w:sz w:val="28"/>
          <w:szCs w:val="28"/>
        </w:rPr>
        <w:t>Worksheet: The Role of Conformity in Understanding Group Behavior</w:t>
      </w:r>
    </w:p>
    <w:p w14:paraId="30990A6B" w14:textId="77777777" w:rsidR="00682B72" w:rsidRPr="00682B72" w:rsidRDefault="00682B72" w:rsidP="00682B72">
      <w:pPr>
        <w:rPr>
          <w:rFonts w:ascii="Palatino Linotype" w:hAnsi="Palatino Linotype"/>
          <w:noProof/>
          <w:sz w:val="20"/>
          <w:szCs w:val="20"/>
        </w:rPr>
      </w:pPr>
      <w:r w:rsidRPr="00682B72">
        <w:rPr>
          <w:rFonts w:ascii="Palatino Linotype" w:hAnsi="Palatino Linotype"/>
          <w:noProof/>
          <w:sz w:val="20"/>
          <w:szCs w:val="20"/>
        </w:rPr>
        <w:t>Lecture: A Professor’s Talk on Conformity in Group Behavior</w:t>
      </w:r>
    </w:p>
    <w:p w14:paraId="7A317186" w14:textId="387FBF8F" w:rsidR="00682B72" w:rsidRPr="00682B72" w:rsidRDefault="00682B72" w:rsidP="00682B72">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0FC7802B" wp14:editId="29C48D0F">
            <wp:simplePos x="0" y="0"/>
            <wp:positionH relativeFrom="margin">
              <wp:align>right</wp:align>
            </wp:positionH>
            <wp:positionV relativeFrom="paragraph">
              <wp:posOffset>3175</wp:posOffset>
            </wp:positionV>
            <wp:extent cx="4507865" cy="2985135"/>
            <wp:effectExtent l="0" t="0" r="6985" b="5715"/>
            <wp:wrapSquare wrapText="bothSides"/>
            <wp:docPr id="1007227219" name="Picture 1" descr="A group of children in a class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7227219" name="Picture 1" descr="A group of children in a classroom&#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507865" cy="2985135"/>
                    </a:xfrm>
                    <a:prstGeom prst="rect">
                      <a:avLst/>
                    </a:prstGeom>
                  </pic:spPr>
                </pic:pic>
              </a:graphicData>
            </a:graphic>
            <wp14:sizeRelH relativeFrom="margin">
              <wp14:pctWidth>0</wp14:pctWidth>
            </wp14:sizeRelH>
            <wp14:sizeRelV relativeFrom="margin">
              <wp14:pctHeight>0</wp14:pctHeight>
            </wp14:sizeRelV>
          </wp:anchor>
        </w:drawing>
      </w:r>
      <w:r w:rsidRPr="00682B72">
        <w:rPr>
          <w:rFonts w:ascii="Palatino Linotype" w:hAnsi="Palatino Linotype"/>
          <w:noProof/>
          <w:sz w:val="20"/>
          <w:szCs w:val="20"/>
        </w:rPr>
        <w:t>Professor Williams:</w:t>
      </w:r>
      <w:r w:rsidRPr="00682B72">
        <w:rPr>
          <w:rFonts w:ascii="Palatino Linotype" w:hAnsi="Palatino Linotype"/>
          <w:noProof/>
          <w:sz w:val="20"/>
          <w:szCs w:val="20"/>
        </w:rPr>
        <w:br/>
        <w:t>Good afternoon, class. Today, we’ll explore the role of conformity in understanding group behavior, particularly in the context of human relationships. Conformity is the process by which individuals adjust their behavior, attitudes, or beliefs to align with the norms of a group. It’s a fundamental aspect of social psychology and plays a crucial role in group dynamics.</w:t>
      </w:r>
    </w:p>
    <w:p w14:paraId="55DD2CE5" w14:textId="77777777" w:rsidR="00682B72" w:rsidRPr="00682B72" w:rsidRDefault="00682B72" w:rsidP="00682B72">
      <w:pPr>
        <w:rPr>
          <w:rFonts w:ascii="Palatino Linotype" w:hAnsi="Palatino Linotype"/>
          <w:noProof/>
          <w:sz w:val="20"/>
          <w:szCs w:val="20"/>
        </w:rPr>
      </w:pPr>
      <w:r w:rsidRPr="00682B72">
        <w:rPr>
          <w:rFonts w:ascii="Palatino Linotype" w:hAnsi="Palatino Linotype"/>
          <w:noProof/>
          <w:sz w:val="20"/>
          <w:szCs w:val="20"/>
        </w:rPr>
        <w:t>There are two main types of conformity: informational social influence and normative social influence. Informational social influence occurs when individuals conform because they believe the group’s perspective or knowledge is accurate. For instance, in ambiguous situations, people often look to others for guidance. A classic example of this is Sherif’s autokinetic effect experiment, where participants conformed to a group’s estimate of how far a light moved, even though the light didn’t move at all.</w:t>
      </w:r>
    </w:p>
    <w:p w14:paraId="211039EA" w14:textId="77777777" w:rsidR="00682B72" w:rsidRPr="00682B72" w:rsidRDefault="00682B72" w:rsidP="00682B72">
      <w:pPr>
        <w:rPr>
          <w:rFonts w:ascii="Palatino Linotype" w:hAnsi="Palatino Linotype"/>
          <w:noProof/>
          <w:sz w:val="20"/>
          <w:szCs w:val="20"/>
        </w:rPr>
      </w:pPr>
      <w:r w:rsidRPr="00682B72">
        <w:rPr>
          <w:rFonts w:ascii="Palatino Linotype" w:hAnsi="Palatino Linotype"/>
          <w:noProof/>
          <w:sz w:val="20"/>
          <w:szCs w:val="20"/>
        </w:rPr>
        <w:t>Normative social influence, on the other hand, happens when individuals conform to fit in or gain approval from the group. This type of conformity is well-illustrated by Asch’s line experiment. Participants were asked to judge which line matched a reference line, and many conformed to an obviously incorrect answer simply to avoid standing out.</w:t>
      </w:r>
    </w:p>
    <w:p w14:paraId="068A8EFE" w14:textId="77777777" w:rsidR="00682B72" w:rsidRPr="00682B72" w:rsidRDefault="00682B72" w:rsidP="00682B72">
      <w:pPr>
        <w:rPr>
          <w:rFonts w:ascii="Palatino Linotype" w:hAnsi="Palatino Linotype"/>
          <w:noProof/>
          <w:sz w:val="20"/>
          <w:szCs w:val="20"/>
        </w:rPr>
      </w:pPr>
      <w:r w:rsidRPr="00682B72">
        <w:rPr>
          <w:rFonts w:ascii="Palatino Linotype" w:hAnsi="Palatino Linotype"/>
          <w:noProof/>
          <w:sz w:val="20"/>
          <w:szCs w:val="20"/>
        </w:rPr>
        <w:t>Conformity can have both positive and negative consequences. On the positive side, conformity helps maintain social order and facilitates cooperation. For example, traffic laws work effectively because people generally conform to them. In relationships, conformity to social norms, such as politeness, can enhance harmony and understanding.</w:t>
      </w:r>
    </w:p>
    <w:p w14:paraId="0C9C569B" w14:textId="77777777" w:rsidR="00682B72" w:rsidRPr="00682B72" w:rsidRDefault="00682B72" w:rsidP="00682B72">
      <w:pPr>
        <w:rPr>
          <w:rFonts w:ascii="Palatino Linotype" w:hAnsi="Palatino Linotype"/>
          <w:noProof/>
          <w:sz w:val="20"/>
          <w:szCs w:val="20"/>
        </w:rPr>
      </w:pPr>
      <w:r w:rsidRPr="00682B72">
        <w:rPr>
          <w:rFonts w:ascii="Palatino Linotype" w:hAnsi="Palatino Linotype"/>
          <w:noProof/>
          <w:sz w:val="20"/>
          <w:szCs w:val="20"/>
        </w:rPr>
        <w:t>However, conformity also has drawbacks. It can suppress individuality and lead to unethical behavior when people conform to harmful group norms. Historical events, such as the Holocaust or more recent instances of group bullying, demonstrate how destructive conformity can be when group norms support harmful behavior.</w:t>
      </w:r>
    </w:p>
    <w:p w14:paraId="64B331DA" w14:textId="77777777" w:rsidR="00682B72" w:rsidRPr="00682B72" w:rsidRDefault="00682B72" w:rsidP="00682B72">
      <w:pPr>
        <w:rPr>
          <w:rFonts w:ascii="Palatino Linotype" w:hAnsi="Palatino Linotype"/>
          <w:noProof/>
          <w:sz w:val="20"/>
          <w:szCs w:val="20"/>
        </w:rPr>
      </w:pPr>
      <w:r w:rsidRPr="00682B72">
        <w:rPr>
          <w:rFonts w:ascii="Palatino Linotype" w:hAnsi="Palatino Linotype"/>
          <w:noProof/>
          <w:sz w:val="20"/>
          <w:szCs w:val="20"/>
        </w:rPr>
        <w:t>Conformity also plays a role in group relationships. It can strengthen bonds by creating a sense of belonging and shared identity. However, excessive pressure to conform may lead to conflict or alienation for those who struggle to align with group expectations.</w:t>
      </w:r>
    </w:p>
    <w:p w14:paraId="498C6537" w14:textId="77777777" w:rsidR="00682B72" w:rsidRPr="00682B72" w:rsidRDefault="00682B72" w:rsidP="00682B72">
      <w:pPr>
        <w:rPr>
          <w:rFonts w:ascii="Palatino Linotype" w:hAnsi="Palatino Linotype"/>
          <w:noProof/>
          <w:sz w:val="20"/>
          <w:szCs w:val="20"/>
        </w:rPr>
      </w:pPr>
      <w:r w:rsidRPr="00682B72">
        <w:rPr>
          <w:rFonts w:ascii="Palatino Linotype" w:hAnsi="Palatino Linotype"/>
          <w:noProof/>
          <w:sz w:val="20"/>
          <w:szCs w:val="20"/>
        </w:rPr>
        <w:t xml:space="preserve">Understanding conformity is essential for addressing group behavior in real-world contexts. For example, promoting positive norms in schools, workplaces, and communities can encourage </w:t>
      </w:r>
      <w:r w:rsidRPr="00682B72">
        <w:rPr>
          <w:rFonts w:ascii="Palatino Linotype" w:hAnsi="Palatino Linotype"/>
          <w:noProof/>
          <w:sz w:val="20"/>
          <w:szCs w:val="20"/>
        </w:rPr>
        <w:lastRenderedPageBreak/>
        <w:t>constructive behavior. On the other hand, recognizing the risks of conformity allows us to mitigate negative outcomes and foster environments where individuality is respected.</w:t>
      </w:r>
    </w:p>
    <w:p w14:paraId="2A13D3D6" w14:textId="77777777" w:rsidR="00682B72" w:rsidRDefault="00682B72" w:rsidP="00682B72">
      <w:pPr>
        <w:rPr>
          <w:rFonts w:ascii="Palatino Linotype" w:hAnsi="Palatino Linotype"/>
          <w:noProof/>
          <w:sz w:val="20"/>
          <w:szCs w:val="20"/>
        </w:rPr>
      </w:pPr>
      <w:r w:rsidRPr="00682B72">
        <w:rPr>
          <w:rFonts w:ascii="Palatino Linotype" w:hAnsi="Palatino Linotype"/>
          <w:noProof/>
          <w:sz w:val="20"/>
          <w:szCs w:val="20"/>
        </w:rPr>
        <w:t>In conclusion, while conformity is a natural and sometimes necessary aspect of group behavior, it’s important to balance it with critical thinking and individuality. Only by understanding its mechanisms can we harness its benefits and avoid its pitfalls.</w:t>
      </w:r>
    </w:p>
    <w:p w14:paraId="5A273663" w14:textId="77777777" w:rsidR="00682B72" w:rsidRPr="00682B72" w:rsidRDefault="00682B72" w:rsidP="00682B72">
      <w:pPr>
        <w:rPr>
          <w:rFonts w:ascii="Palatino Linotype" w:hAnsi="Palatino Linotype"/>
          <w:noProof/>
          <w:sz w:val="20"/>
          <w:szCs w:val="20"/>
        </w:rPr>
      </w:pPr>
    </w:p>
    <w:p w14:paraId="71E36B62" w14:textId="77777777" w:rsidR="00682B72" w:rsidRPr="00682B72" w:rsidRDefault="00682B72" w:rsidP="00682B72">
      <w:pPr>
        <w:numPr>
          <w:ilvl w:val="0"/>
          <w:numId w:val="13"/>
        </w:numPr>
        <w:rPr>
          <w:rFonts w:ascii="Palatino Linotype" w:hAnsi="Palatino Linotype"/>
          <w:noProof/>
          <w:sz w:val="20"/>
          <w:szCs w:val="20"/>
        </w:rPr>
      </w:pPr>
      <w:r w:rsidRPr="00682B72">
        <w:rPr>
          <w:rFonts w:ascii="Palatino Linotype" w:hAnsi="Palatino Linotype"/>
          <w:noProof/>
          <w:sz w:val="20"/>
          <w:szCs w:val="20"/>
        </w:rPr>
        <w:t>What is conformity in social psychology?</w:t>
      </w:r>
    </w:p>
    <w:p w14:paraId="3C9B82AB" w14:textId="77777777" w:rsidR="00682B72" w:rsidRPr="00682B72" w:rsidRDefault="00682B72" w:rsidP="00682B72">
      <w:pPr>
        <w:numPr>
          <w:ilvl w:val="0"/>
          <w:numId w:val="13"/>
        </w:numPr>
        <w:rPr>
          <w:rFonts w:ascii="Palatino Linotype" w:hAnsi="Palatino Linotype"/>
          <w:noProof/>
          <w:sz w:val="20"/>
          <w:szCs w:val="20"/>
        </w:rPr>
      </w:pPr>
      <w:r w:rsidRPr="00682B72">
        <w:rPr>
          <w:rFonts w:ascii="Palatino Linotype" w:hAnsi="Palatino Linotype"/>
          <w:noProof/>
          <w:sz w:val="20"/>
          <w:szCs w:val="20"/>
        </w:rPr>
        <w:t>What are the two main types of conformity?</w:t>
      </w:r>
    </w:p>
    <w:p w14:paraId="34F09B89" w14:textId="77777777" w:rsidR="00682B72" w:rsidRPr="00682B72" w:rsidRDefault="00682B72" w:rsidP="00682B72">
      <w:pPr>
        <w:numPr>
          <w:ilvl w:val="0"/>
          <w:numId w:val="13"/>
        </w:numPr>
        <w:rPr>
          <w:rFonts w:ascii="Palatino Linotype" w:hAnsi="Palatino Linotype"/>
          <w:noProof/>
          <w:sz w:val="20"/>
          <w:szCs w:val="20"/>
        </w:rPr>
      </w:pPr>
      <w:r w:rsidRPr="00682B72">
        <w:rPr>
          <w:rFonts w:ascii="Palatino Linotype" w:hAnsi="Palatino Linotype"/>
          <w:noProof/>
          <w:sz w:val="20"/>
          <w:szCs w:val="20"/>
        </w:rPr>
        <w:t>What is informational social influence? Provide an example.</w:t>
      </w:r>
    </w:p>
    <w:p w14:paraId="0D8BA034" w14:textId="77777777" w:rsidR="00682B72" w:rsidRPr="00682B72" w:rsidRDefault="00682B72" w:rsidP="00682B72">
      <w:pPr>
        <w:numPr>
          <w:ilvl w:val="0"/>
          <w:numId w:val="13"/>
        </w:numPr>
        <w:rPr>
          <w:rFonts w:ascii="Palatino Linotype" w:hAnsi="Palatino Linotype"/>
          <w:noProof/>
          <w:sz w:val="20"/>
          <w:szCs w:val="20"/>
        </w:rPr>
      </w:pPr>
      <w:r w:rsidRPr="00682B72">
        <w:rPr>
          <w:rFonts w:ascii="Palatino Linotype" w:hAnsi="Palatino Linotype"/>
          <w:noProof/>
          <w:sz w:val="20"/>
          <w:szCs w:val="20"/>
        </w:rPr>
        <w:t>How does normative social influence differ from informational social influence?</w:t>
      </w:r>
    </w:p>
    <w:p w14:paraId="408D9EAB" w14:textId="77777777" w:rsidR="00682B72" w:rsidRPr="00682B72" w:rsidRDefault="00682B72" w:rsidP="00682B72">
      <w:pPr>
        <w:numPr>
          <w:ilvl w:val="0"/>
          <w:numId w:val="13"/>
        </w:numPr>
        <w:rPr>
          <w:rFonts w:ascii="Palatino Linotype" w:hAnsi="Palatino Linotype"/>
          <w:noProof/>
          <w:sz w:val="20"/>
          <w:szCs w:val="20"/>
        </w:rPr>
      </w:pPr>
      <w:r w:rsidRPr="00682B72">
        <w:rPr>
          <w:rFonts w:ascii="Palatino Linotype" w:hAnsi="Palatino Linotype"/>
          <w:noProof/>
          <w:sz w:val="20"/>
          <w:szCs w:val="20"/>
        </w:rPr>
        <w:t>What was the key finding of Sherif’s autokinetic effect experiment?</w:t>
      </w:r>
    </w:p>
    <w:p w14:paraId="140CCD4E" w14:textId="77777777" w:rsidR="00682B72" w:rsidRPr="00682B72" w:rsidRDefault="00682B72" w:rsidP="00682B72">
      <w:pPr>
        <w:numPr>
          <w:ilvl w:val="0"/>
          <w:numId w:val="13"/>
        </w:numPr>
        <w:rPr>
          <w:rFonts w:ascii="Palatino Linotype" w:hAnsi="Palatino Linotype"/>
          <w:noProof/>
          <w:sz w:val="20"/>
          <w:szCs w:val="20"/>
        </w:rPr>
      </w:pPr>
      <w:r w:rsidRPr="00682B72">
        <w:rPr>
          <w:rFonts w:ascii="Palatino Linotype" w:hAnsi="Palatino Linotype"/>
          <w:noProof/>
          <w:sz w:val="20"/>
          <w:szCs w:val="20"/>
        </w:rPr>
        <w:t>Describe the main result of Asch’s line experiment.</w:t>
      </w:r>
    </w:p>
    <w:p w14:paraId="4A2CF23E" w14:textId="77777777" w:rsidR="00682B72" w:rsidRPr="00682B72" w:rsidRDefault="00682B72" w:rsidP="00682B72">
      <w:pPr>
        <w:numPr>
          <w:ilvl w:val="0"/>
          <w:numId w:val="13"/>
        </w:numPr>
        <w:rPr>
          <w:rFonts w:ascii="Palatino Linotype" w:hAnsi="Palatino Linotype"/>
          <w:noProof/>
          <w:sz w:val="20"/>
          <w:szCs w:val="20"/>
        </w:rPr>
      </w:pPr>
      <w:r w:rsidRPr="00682B72">
        <w:rPr>
          <w:rFonts w:ascii="Palatino Linotype" w:hAnsi="Palatino Linotype"/>
          <w:noProof/>
          <w:sz w:val="20"/>
          <w:szCs w:val="20"/>
        </w:rPr>
        <w:t>Why might people conform in ambiguous situations?</w:t>
      </w:r>
    </w:p>
    <w:p w14:paraId="3956043F" w14:textId="77777777" w:rsidR="00682B72" w:rsidRPr="00682B72" w:rsidRDefault="00682B72" w:rsidP="00682B72">
      <w:pPr>
        <w:numPr>
          <w:ilvl w:val="0"/>
          <w:numId w:val="13"/>
        </w:numPr>
        <w:rPr>
          <w:rFonts w:ascii="Palatino Linotype" w:hAnsi="Palatino Linotype"/>
          <w:noProof/>
          <w:sz w:val="20"/>
          <w:szCs w:val="20"/>
        </w:rPr>
      </w:pPr>
      <w:r w:rsidRPr="00682B72">
        <w:rPr>
          <w:rFonts w:ascii="Palatino Linotype" w:hAnsi="Palatino Linotype"/>
          <w:noProof/>
          <w:sz w:val="20"/>
          <w:szCs w:val="20"/>
        </w:rPr>
        <w:t>What are some positive effects of conformity on group behavior?</w:t>
      </w:r>
    </w:p>
    <w:p w14:paraId="33EDC8EB" w14:textId="77777777" w:rsidR="00682B72" w:rsidRPr="00682B72" w:rsidRDefault="00682B72" w:rsidP="00682B72">
      <w:pPr>
        <w:numPr>
          <w:ilvl w:val="0"/>
          <w:numId w:val="13"/>
        </w:numPr>
        <w:rPr>
          <w:rFonts w:ascii="Palatino Linotype" w:hAnsi="Palatino Linotype"/>
          <w:noProof/>
          <w:sz w:val="20"/>
          <w:szCs w:val="20"/>
        </w:rPr>
      </w:pPr>
      <w:r w:rsidRPr="00682B72">
        <w:rPr>
          <w:rFonts w:ascii="Palatino Linotype" w:hAnsi="Palatino Linotype"/>
          <w:noProof/>
          <w:sz w:val="20"/>
          <w:szCs w:val="20"/>
        </w:rPr>
        <w:t>How does conformity contribute to maintaining social order?</w:t>
      </w:r>
    </w:p>
    <w:p w14:paraId="4441A5A7" w14:textId="77777777" w:rsidR="00682B72" w:rsidRPr="00682B72" w:rsidRDefault="00682B72" w:rsidP="00682B72">
      <w:pPr>
        <w:numPr>
          <w:ilvl w:val="0"/>
          <w:numId w:val="13"/>
        </w:numPr>
        <w:rPr>
          <w:rFonts w:ascii="Palatino Linotype" w:hAnsi="Palatino Linotype"/>
          <w:noProof/>
          <w:sz w:val="20"/>
          <w:szCs w:val="20"/>
        </w:rPr>
      </w:pPr>
      <w:r w:rsidRPr="00682B72">
        <w:rPr>
          <w:rFonts w:ascii="Palatino Linotype" w:hAnsi="Palatino Linotype"/>
          <w:noProof/>
          <w:sz w:val="20"/>
          <w:szCs w:val="20"/>
        </w:rPr>
        <w:t>What are the negative consequences of conformity?</w:t>
      </w:r>
    </w:p>
    <w:p w14:paraId="257CE00C" w14:textId="77777777" w:rsidR="00682B72" w:rsidRPr="00682B72" w:rsidRDefault="00682B72" w:rsidP="00682B72">
      <w:pPr>
        <w:numPr>
          <w:ilvl w:val="0"/>
          <w:numId w:val="13"/>
        </w:numPr>
        <w:rPr>
          <w:rFonts w:ascii="Palatino Linotype" w:hAnsi="Palatino Linotype"/>
          <w:noProof/>
          <w:sz w:val="20"/>
          <w:szCs w:val="20"/>
        </w:rPr>
      </w:pPr>
      <w:r w:rsidRPr="00682B72">
        <w:rPr>
          <w:rFonts w:ascii="Palatino Linotype" w:hAnsi="Palatino Linotype"/>
          <w:noProof/>
          <w:sz w:val="20"/>
          <w:szCs w:val="20"/>
        </w:rPr>
        <w:t>Provide an example of how conformity can lead to unethical behavior.</w:t>
      </w:r>
    </w:p>
    <w:p w14:paraId="42ABE0CF" w14:textId="77777777" w:rsidR="00682B72" w:rsidRPr="00682B72" w:rsidRDefault="00682B72" w:rsidP="00682B72">
      <w:pPr>
        <w:numPr>
          <w:ilvl w:val="0"/>
          <w:numId w:val="13"/>
        </w:numPr>
        <w:rPr>
          <w:rFonts w:ascii="Palatino Linotype" w:hAnsi="Palatino Linotype"/>
          <w:noProof/>
          <w:sz w:val="20"/>
          <w:szCs w:val="20"/>
        </w:rPr>
      </w:pPr>
      <w:r w:rsidRPr="00682B72">
        <w:rPr>
          <w:rFonts w:ascii="Palatino Linotype" w:hAnsi="Palatino Linotype"/>
          <w:noProof/>
          <w:sz w:val="20"/>
          <w:szCs w:val="20"/>
        </w:rPr>
        <w:t>How does conformity impact relationships within a group?</w:t>
      </w:r>
    </w:p>
    <w:p w14:paraId="56DC44BB" w14:textId="77777777" w:rsidR="00682B72" w:rsidRPr="00682B72" w:rsidRDefault="00682B72" w:rsidP="00682B72">
      <w:pPr>
        <w:numPr>
          <w:ilvl w:val="0"/>
          <w:numId w:val="13"/>
        </w:numPr>
        <w:rPr>
          <w:rFonts w:ascii="Palatino Linotype" w:hAnsi="Palatino Linotype"/>
          <w:noProof/>
          <w:sz w:val="20"/>
          <w:szCs w:val="20"/>
        </w:rPr>
      </w:pPr>
      <w:r w:rsidRPr="00682B72">
        <w:rPr>
          <w:rFonts w:ascii="Palatino Linotype" w:hAnsi="Palatino Linotype"/>
          <w:noProof/>
          <w:sz w:val="20"/>
          <w:szCs w:val="20"/>
        </w:rPr>
        <w:t>What role does conformity play in creating a sense of belonging?</w:t>
      </w:r>
    </w:p>
    <w:p w14:paraId="5B45AA79" w14:textId="77777777" w:rsidR="00682B72" w:rsidRPr="00682B72" w:rsidRDefault="00682B72" w:rsidP="00682B72">
      <w:pPr>
        <w:numPr>
          <w:ilvl w:val="0"/>
          <w:numId w:val="13"/>
        </w:numPr>
        <w:rPr>
          <w:rFonts w:ascii="Palatino Linotype" w:hAnsi="Palatino Linotype"/>
          <w:noProof/>
          <w:sz w:val="20"/>
          <w:szCs w:val="20"/>
        </w:rPr>
      </w:pPr>
      <w:r w:rsidRPr="00682B72">
        <w:rPr>
          <w:rFonts w:ascii="Palatino Linotype" w:hAnsi="Palatino Linotype"/>
          <w:noProof/>
          <w:sz w:val="20"/>
          <w:szCs w:val="20"/>
        </w:rPr>
        <w:t>Why might excessive conformity lead to conflict or alienation?</w:t>
      </w:r>
    </w:p>
    <w:p w14:paraId="1AA9DD6B" w14:textId="77777777" w:rsidR="00682B72" w:rsidRPr="00682B72" w:rsidRDefault="00682B72" w:rsidP="00682B72">
      <w:pPr>
        <w:numPr>
          <w:ilvl w:val="0"/>
          <w:numId w:val="13"/>
        </w:numPr>
        <w:rPr>
          <w:rFonts w:ascii="Palatino Linotype" w:hAnsi="Palatino Linotype"/>
          <w:noProof/>
          <w:sz w:val="20"/>
          <w:szCs w:val="20"/>
        </w:rPr>
      </w:pPr>
      <w:r w:rsidRPr="00682B72">
        <w:rPr>
          <w:rFonts w:ascii="Palatino Linotype" w:hAnsi="Palatino Linotype"/>
          <w:noProof/>
          <w:sz w:val="20"/>
          <w:szCs w:val="20"/>
        </w:rPr>
        <w:t>How can promoting positive norms mitigate the negative effects of conformity?</w:t>
      </w:r>
    </w:p>
    <w:p w14:paraId="66B58627" w14:textId="77777777" w:rsidR="00682B72" w:rsidRPr="00682B72" w:rsidRDefault="00682B72" w:rsidP="00682B72">
      <w:pPr>
        <w:numPr>
          <w:ilvl w:val="0"/>
          <w:numId w:val="14"/>
        </w:numPr>
        <w:rPr>
          <w:rFonts w:ascii="Palatino Linotype" w:hAnsi="Palatino Linotype"/>
          <w:noProof/>
          <w:sz w:val="20"/>
          <w:szCs w:val="20"/>
        </w:rPr>
      </w:pPr>
      <w:r w:rsidRPr="00682B72">
        <w:rPr>
          <w:rFonts w:ascii="Palatino Linotype" w:hAnsi="Palatino Linotype"/>
          <w:noProof/>
          <w:sz w:val="20"/>
          <w:szCs w:val="20"/>
        </w:rPr>
        <w:t>How might conformity differ between collectivist and individualist cultures?</w:t>
      </w:r>
    </w:p>
    <w:p w14:paraId="5CE86780" w14:textId="77777777" w:rsidR="00682B72" w:rsidRPr="00682B72" w:rsidRDefault="00682B72" w:rsidP="00682B72">
      <w:pPr>
        <w:numPr>
          <w:ilvl w:val="0"/>
          <w:numId w:val="14"/>
        </w:numPr>
        <w:rPr>
          <w:rFonts w:ascii="Palatino Linotype" w:hAnsi="Palatino Linotype"/>
          <w:noProof/>
          <w:sz w:val="20"/>
          <w:szCs w:val="20"/>
        </w:rPr>
      </w:pPr>
      <w:r w:rsidRPr="00682B72">
        <w:rPr>
          <w:rFonts w:ascii="Palatino Linotype" w:hAnsi="Palatino Linotype"/>
          <w:noProof/>
          <w:sz w:val="20"/>
          <w:szCs w:val="20"/>
        </w:rPr>
        <w:t>What strategies could individuals use to resist harmful conformity pressures?</w:t>
      </w:r>
    </w:p>
    <w:p w14:paraId="5AD77177" w14:textId="77777777" w:rsidR="00682B72" w:rsidRPr="00682B72" w:rsidRDefault="00682B72" w:rsidP="00682B72">
      <w:pPr>
        <w:numPr>
          <w:ilvl w:val="0"/>
          <w:numId w:val="14"/>
        </w:numPr>
        <w:rPr>
          <w:rFonts w:ascii="Palatino Linotype" w:hAnsi="Palatino Linotype"/>
          <w:noProof/>
          <w:sz w:val="20"/>
          <w:szCs w:val="20"/>
        </w:rPr>
      </w:pPr>
      <w:r w:rsidRPr="00682B72">
        <w:rPr>
          <w:rFonts w:ascii="Palatino Linotype" w:hAnsi="Palatino Linotype"/>
          <w:noProof/>
          <w:sz w:val="20"/>
          <w:szCs w:val="20"/>
        </w:rPr>
        <w:t>Do you think conformity is more beneficial or harmful in modern society? Explain your reasoning.</w:t>
      </w:r>
    </w:p>
    <w:p w14:paraId="1628C583" w14:textId="77777777" w:rsidR="00682B72" w:rsidRPr="00682B72" w:rsidRDefault="00682B72" w:rsidP="00682B72">
      <w:pPr>
        <w:numPr>
          <w:ilvl w:val="0"/>
          <w:numId w:val="14"/>
        </w:numPr>
        <w:rPr>
          <w:rFonts w:ascii="Palatino Linotype" w:hAnsi="Palatino Linotype"/>
          <w:noProof/>
          <w:sz w:val="20"/>
          <w:szCs w:val="20"/>
        </w:rPr>
      </w:pPr>
      <w:r w:rsidRPr="00682B72">
        <w:rPr>
          <w:rFonts w:ascii="Palatino Linotype" w:hAnsi="Palatino Linotype"/>
          <w:noProof/>
          <w:sz w:val="20"/>
          <w:szCs w:val="20"/>
        </w:rPr>
        <w:t>How can leaders encourage constructive conformity while respecting individuality?</w:t>
      </w:r>
    </w:p>
    <w:p w14:paraId="352DFFEB" w14:textId="77777777" w:rsidR="00682B72" w:rsidRPr="00682B72" w:rsidRDefault="00682B72" w:rsidP="00682B72">
      <w:pPr>
        <w:numPr>
          <w:ilvl w:val="0"/>
          <w:numId w:val="14"/>
        </w:numPr>
        <w:rPr>
          <w:rFonts w:ascii="Palatino Linotype" w:hAnsi="Palatino Linotype"/>
          <w:noProof/>
          <w:sz w:val="20"/>
          <w:szCs w:val="20"/>
        </w:rPr>
      </w:pPr>
      <w:r w:rsidRPr="00682B72">
        <w:rPr>
          <w:rFonts w:ascii="Palatino Linotype" w:hAnsi="Palatino Linotype"/>
          <w:noProof/>
          <w:sz w:val="20"/>
          <w:szCs w:val="20"/>
        </w:rPr>
        <w:t>Reflect on a situation where you or someone you know conformed to a group. What type of conformity was it, and what were the outcomes?</w:t>
      </w:r>
    </w:p>
    <w:p w14:paraId="425FD890" w14:textId="77777777" w:rsidR="00AA68EC" w:rsidRPr="00AA68EC" w:rsidRDefault="00AA68EC" w:rsidP="00AA68EC">
      <w:pPr>
        <w:ind w:left="720"/>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00869F3"/>
    <w:multiLevelType w:val="multilevel"/>
    <w:tmpl w:val="AD0878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D3F0A81"/>
    <w:multiLevelType w:val="multilevel"/>
    <w:tmpl w:val="5DDAF5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8"/>
  </w:num>
  <w:num w:numId="3" w16cid:durableId="1445421536">
    <w:abstractNumId w:val="10"/>
  </w:num>
  <w:num w:numId="4" w16cid:durableId="2052877603">
    <w:abstractNumId w:val="5"/>
  </w:num>
  <w:num w:numId="5" w16cid:durableId="367291991">
    <w:abstractNumId w:val="7"/>
  </w:num>
  <w:num w:numId="6" w16cid:durableId="617294553">
    <w:abstractNumId w:val="13"/>
  </w:num>
  <w:num w:numId="7" w16cid:durableId="2030332939">
    <w:abstractNumId w:val="6"/>
  </w:num>
  <w:num w:numId="8" w16cid:durableId="179635146">
    <w:abstractNumId w:val="1"/>
  </w:num>
  <w:num w:numId="9" w16cid:durableId="796071031">
    <w:abstractNumId w:val="3"/>
  </w:num>
  <w:num w:numId="10" w16cid:durableId="1226335305">
    <w:abstractNumId w:val="12"/>
  </w:num>
  <w:num w:numId="11" w16cid:durableId="1151293647">
    <w:abstractNumId w:val="2"/>
  </w:num>
  <w:num w:numId="12" w16cid:durableId="888343581">
    <w:abstractNumId w:val="9"/>
  </w:num>
  <w:num w:numId="13" w16cid:durableId="1790391009">
    <w:abstractNumId w:val="11"/>
  </w:num>
  <w:num w:numId="14" w16cid:durableId="109525194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5435"/>
    <w:rsid w:val="003F1286"/>
    <w:rsid w:val="004928E5"/>
    <w:rsid w:val="004F382F"/>
    <w:rsid w:val="005D1040"/>
    <w:rsid w:val="00682B72"/>
    <w:rsid w:val="00695EA8"/>
    <w:rsid w:val="00AA68EC"/>
    <w:rsid w:val="00B25AAB"/>
    <w:rsid w:val="00B414AA"/>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74364676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08216745">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1</Pages>
  <Words>664</Words>
  <Characters>3788</Characters>
  <Application>Microsoft Office Word</Application>
  <DocSecurity>0</DocSecurity>
  <Lines>31</Lines>
  <Paragraphs>8</Paragraphs>
  <ScaleCrop>false</ScaleCrop>
  <Company/>
  <LinksUpToDate>false</LinksUpToDate>
  <CharactersWithSpaces>4444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14</cp:revision>
  <dcterms:created xsi:type="dcterms:W3CDTF">2025-01-10T11:38:00Z</dcterms:created>
  <dcterms:modified xsi:type="dcterms:W3CDTF">2025-01-21T09:46:00Z</dcterms:modified>
</cp:coreProperties>
</file>