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D944E" w14:textId="45F3BEFA" w:rsidR="00EA46E5" w:rsidRPr="00EA46E5" w:rsidRDefault="00EA46E5" w:rsidP="00EA46E5">
      <w:pPr>
        <w:rPr>
          <w:rFonts w:ascii="Palatino Linotype" w:hAnsi="Palatino Linotype"/>
          <w:noProof/>
          <w:sz w:val="28"/>
          <w:szCs w:val="28"/>
        </w:rPr>
      </w:pPr>
      <w:r w:rsidRPr="00EA46E5">
        <w:rPr>
          <w:rFonts w:ascii="Palatino Linotype" w:hAnsi="Palatino Linotype"/>
          <w:noProof/>
          <w:sz w:val="28"/>
          <w:szCs w:val="28"/>
        </w:rPr>
        <w:t>Worksheet: The Role of Oxytocin in Interpersonal Relationships</w:t>
      </w:r>
    </w:p>
    <w:p w14:paraId="69315C43" w14:textId="5C3CF816" w:rsidR="00EA46E5" w:rsidRPr="00EA46E5" w:rsidRDefault="00EA46E5" w:rsidP="00EA46E5">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2A2E0F" wp14:editId="149A6884">
            <wp:simplePos x="0" y="0"/>
            <wp:positionH relativeFrom="margin">
              <wp:posOffset>2743200</wp:posOffset>
            </wp:positionH>
            <wp:positionV relativeFrom="paragraph">
              <wp:posOffset>5081</wp:posOffset>
            </wp:positionV>
            <wp:extent cx="2977440" cy="4467442"/>
            <wp:effectExtent l="0" t="0" r="0" b="0"/>
            <wp:wrapSquare wrapText="bothSides"/>
            <wp:docPr id="530544257" name="Picture 1" descr="A person and person hugging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44257" name="Picture 1" descr="A person and person hugging on a bea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77440" cy="4467442"/>
                    </a:xfrm>
                    <a:prstGeom prst="rect">
                      <a:avLst/>
                    </a:prstGeom>
                  </pic:spPr>
                </pic:pic>
              </a:graphicData>
            </a:graphic>
            <wp14:sizeRelH relativeFrom="margin">
              <wp14:pctWidth>0</wp14:pctWidth>
            </wp14:sizeRelH>
            <wp14:sizeRelV relativeFrom="margin">
              <wp14:pctHeight>0</wp14:pctHeight>
            </wp14:sizeRelV>
          </wp:anchor>
        </w:drawing>
      </w:r>
      <w:r w:rsidRPr="00EA46E5">
        <w:rPr>
          <w:rFonts w:ascii="Palatino Linotype" w:hAnsi="Palatino Linotype"/>
          <w:noProof/>
          <w:sz w:val="20"/>
          <w:szCs w:val="20"/>
        </w:rPr>
        <w:t>Dialogue: Two Students Discussing Oxytocin’s Role in Relationships</w:t>
      </w:r>
    </w:p>
    <w:p w14:paraId="25AD76C5" w14:textId="7AA5D913" w:rsidR="00EA46E5" w:rsidRPr="00EA46E5" w:rsidRDefault="00EA46E5" w:rsidP="00EA46E5">
      <w:pPr>
        <w:rPr>
          <w:rFonts w:ascii="Palatino Linotype" w:hAnsi="Palatino Linotype"/>
          <w:noProof/>
          <w:sz w:val="20"/>
          <w:szCs w:val="20"/>
        </w:rPr>
      </w:pPr>
      <w:r w:rsidRPr="00EA46E5">
        <w:rPr>
          <w:rFonts w:ascii="Palatino Linotype" w:hAnsi="Palatino Linotype"/>
          <w:i/>
          <w:iCs/>
          <w:noProof/>
          <w:sz w:val="20"/>
          <w:szCs w:val="20"/>
        </w:rPr>
        <w:t>Scene: Two psychology students, Elena and Chris, are studying for their upcoming exam and helping each other understand the role of oxytocin in interpersonal relationships.</w:t>
      </w:r>
    </w:p>
    <w:p w14:paraId="0AB223C9" w14:textId="7887C104"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Hey Chris, I’m a little stuck on understanding oxytocin. Can we go over it together?</w:t>
      </w:r>
    </w:p>
    <w:p w14:paraId="6F137CAE" w14:textId="123D3675"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Of course! Oxytocin is often called the "love hormone" because it’s involved in forming and maintaining social bonds. It’s produced in the hypothalamus and plays a big role in how we connect with others.</w:t>
      </w:r>
    </w:p>
    <w:p w14:paraId="59A314EC" w14:textId="6FC8E4E6"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Okay, so it’s about bonding. But how does it actually work?</w:t>
      </w:r>
    </w:p>
    <w:p w14:paraId="6066895C" w14:textId="51B307BE"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Well, during activities like hugging, cuddling, or even breastfeeding, oxytocin levels increase. For example, in new mothers, oxytocin helps create a strong bond with their babies. It’s like nature’s way of ensuring the baby gets care and attention.</w:t>
      </w:r>
    </w:p>
    <w:p w14:paraId="58B07047"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That’s fascinating. So it’s not just about romance?</w:t>
      </w:r>
    </w:p>
    <w:p w14:paraId="03D0362E"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Exactly. It works in all sorts of relationships—parent-child, romantic, and even friendships. For couples, it helps with intimacy and trust. Studies show that higher oxytocin levels in couples are linked to stronger relationship satisfaction.</w:t>
      </w:r>
    </w:p>
    <w:p w14:paraId="65BB22C7"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What about trust? I heard oxytocin is involved in that too.</w:t>
      </w:r>
    </w:p>
    <w:p w14:paraId="5732229B"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You’re right. Experiments have shown that people given oxytocin are more likely to trust others and act generously. It’s like a social glue that promotes cooperation.</w:t>
      </w:r>
    </w:p>
    <w:p w14:paraId="396666E1"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That sounds amazing, but are there any downsides?</w:t>
      </w:r>
    </w:p>
    <w:p w14:paraId="2885A606"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Definitely. Oxytocin can also strengthen in-group favoritism, which means you might bond more with your group but feel less connected—or even hostile—toward people outside your group.</w:t>
      </w:r>
    </w:p>
    <w:p w14:paraId="2A3EF751"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Elena: Oh, that’s a bit concerning. What about its use in therapy?</w:t>
      </w:r>
    </w:p>
    <w:p w14:paraId="4CA2AEAC"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It’s being researched for conditions like autism or social anxiety. The idea is that boosting oxytocin levels could improve social interactions. But we have to be careful—artificially increasing oxytocin could have unintended effects, and we don’t fully understand the long-term consequences yet.</w:t>
      </w:r>
    </w:p>
    <w:p w14:paraId="1813EAEE" w14:textId="77777777"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lastRenderedPageBreak/>
        <w:t>Elena: Makes sense. So it’s like a double-edged sword—it can strengthen bonds and trust, but it might also create biases.</w:t>
      </w:r>
    </w:p>
    <w:p w14:paraId="4F287C42" w14:textId="6798D0A5" w:rsidR="00EA46E5" w:rsidRPr="00EA46E5" w:rsidRDefault="00EA46E5" w:rsidP="00EA46E5">
      <w:pPr>
        <w:rPr>
          <w:rFonts w:ascii="Palatino Linotype" w:hAnsi="Palatino Linotype"/>
          <w:noProof/>
          <w:sz w:val="20"/>
          <w:szCs w:val="20"/>
        </w:rPr>
      </w:pPr>
      <w:r w:rsidRPr="00EA46E5">
        <w:rPr>
          <w:rFonts w:ascii="Palatino Linotype" w:hAnsi="Palatino Linotype"/>
          <w:noProof/>
          <w:sz w:val="20"/>
          <w:szCs w:val="20"/>
        </w:rPr>
        <w:t>Chris: Exactly. But understanding oxytocin helps us appreciate how much biology influences our relationships. It’s amazing how something so small can have such a big impact</w:t>
      </w:r>
      <w:r w:rsidRPr="00EA46E5">
        <w:rPr>
          <w:rFonts w:ascii="Palatino Linotype" w:hAnsi="Palatino Linotype"/>
          <w:noProof/>
          <w:sz w:val="20"/>
          <w:szCs w:val="20"/>
        </w:rPr>
        <w:t>.</w:t>
      </w:r>
    </w:p>
    <w:p w14:paraId="679E19C1" w14:textId="77777777" w:rsidR="00EA46E5" w:rsidRPr="00EA46E5" w:rsidRDefault="00EA46E5" w:rsidP="00EA46E5">
      <w:pPr>
        <w:rPr>
          <w:rFonts w:ascii="Palatino Linotype" w:hAnsi="Palatino Linotype"/>
          <w:noProof/>
          <w:sz w:val="20"/>
          <w:szCs w:val="20"/>
        </w:rPr>
      </w:pPr>
    </w:p>
    <w:p w14:paraId="3E62331E"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Why is oxytocin referred to as the "love hormone"?</w:t>
      </w:r>
    </w:p>
    <w:p w14:paraId="584FD0D3"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Where is oxytocin produced in the body?</w:t>
      </w:r>
    </w:p>
    <w:p w14:paraId="090B2112"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activities can increase oxytocin levels?</w:t>
      </w:r>
    </w:p>
    <w:p w14:paraId="0B007108"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How does oxytocin affect bonding between parents and children?</w:t>
      </w:r>
    </w:p>
    <w:p w14:paraId="2AFCE9F1"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role does oxytocin play in romantic relationships?</w:t>
      </w:r>
    </w:p>
    <w:p w14:paraId="43A79892"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How does oxytocin influence trust in social interactions?</w:t>
      </w:r>
    </w:p>
    <w:p w14:paraId="0F94E099"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experiments have shown the link between oxytocin and generosity?</w:t>
      </w:r>
    </w:p>
    <w:p w14:paraId="5D7912F7"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is in-group favoritism, and how is it related to oxytocin?</w:t>
      </w:r>
    </w:p>
    <w:p w14:paraId="08D96F37"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are some examples of positive social behaviors influenced by oxytocin?</w:t>
      </w:r>
    </w:p>
    <w:p w14:paraId="188C5086"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How does oxytocin promote cooperation in groups?</w:t>
      </w:r>
    </w:p>
    <w:p w14:paraId="59F9D95A"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potential therapeutic uses of oxytocin are being researched?</w:t>
      </w:r>
    </w:p>
    <w:p w14:paraId="61144622"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Why is oxytocin being studied for conditions like autism or social anxiety?</w:t>
      </w:r>
    </w:p>
    <w:p w14:paraId="61D36A87"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What are the risks of artificially increasing oxytocin levels?</w:t>
      </w:r>
    </w:p>
    <w:p w14:paraId="06AAB7A1"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How does oxytocin’s dual nature impact its role in human relationships?</w:t>
      </w:r>
    </w:p>
    <w:p w14:paraId="5E535542" w14:textId="77777777" w:rsidR="00EA46E5" w:rsidRPr="00EA46E5" w:rsidRDefault="00EA46E5" w:rsidP="00EA46E5">
      <w:pPr>
        <w:numPr>
          <w:ilvl w:val="0"/>
          <w:numId w:val="13"/>
        </w:numPr>
        <w:rPr>
          <w:rFonts w:ascii="Palatino Linotype" w:hAnsi="Palatino Linotype"/>
          <w:noProof/>
          <w:sz w:val="20"/>
          <w:szCs w:val="20"/>
        </w:rPr>
      </w:pPr>
      <w:r w:rsidRPr="00EA46E5">
        <w:rPr>
          <w:rFonts w:ascii="Palatino Linotype" w:hAnsi="Palatino Linotype"/>
          <w:noProof/>
          <w:sz w:val="20"/>
          <w:szCs w:val="20"/>
        </w:rPr>
        <w:t>Why is it important to study the long-term effects of oxytocin?</w:t>
      </w:r>
    </w:p>
    <w:p w14:paraId="021E0F76" w14:textId="77777777" w:rsidR="00EA46E5" w:rsidRPr="00EA46E5" w:rsidRDefault="00EA46E5" w:rsidP="00EA46E5">
      <w:pPr>
        <w:numPr>
          <w:ilvl w:val="0"/>
          <w:numId w:val="14"/>
        </w:numPr>
        <w:rPr>
          <w:rFonts w:ascii="Palatino Linotype" w:hAnsi="Palatino Linotype"/>
          <w:noProof/>
          <w:sz w:val="20"/>
          <w:szCs w:val="20"/>
        </w:rPr>
      </w:pPr>
      <w:r w:rsidRPr="00EA46E5">
        <w:rPr>
          <w:rFonts w:ascii="Palatino Linotype" w:hAnsi="Palatino Linotype"/>
          <w:noProof/>
          <w:sz w:val="20"/>
          <w:szCs w:val="20"/>
        </w:rPr>
        <w:t>How might cultural differences influence the effects of oxytocin on social bonding?</w:t>
      </w:r>
    </w:p>
    <w:p w14:paraId="5643D258" w14:textId="77777777" w:rsidR="00EA46E5" w:rsidRPr="00EA46E5" w:rsidRDefault="00EA46E5" w:rsidP="00EA46E5">
      <w:pPr>
        <w:numPr>
          <w:ilvl w:val="0"/>
          <w:numId w:val="14"/>
        </w:numPr>
        <w:rPr>
          <w:rFonts w:ascii="Palatino Linotype" w:hAnsi="Palatino Linotype"/>
          <w:noProof/>
          <w:sz w:val="20"/>
          <w:szCs w:val="20"/>
        </w:rPr>
      </w:pPr>
      <w:r w:rsidRPr="00EA46E5">
        <w:rPr>
          <w:rFonts w:ascii="Palatino Linotype" w:hAnsi="Palatino Linotype"/>
          <w:noProof/>
          <w:sz w:val="20"/>
          <w:szCs w:val="20"/>
        </w:rPr>
        <w:t>What challenges might arise in using oxytocin as a treatment for social anxiety?</w:t>
      </w:r>
    </w:p>
    <w:p w14:paraId="02E967D2" w14:textId="77777777" w:rsidR="00EA46E5" w:rsidRPr="00EA46E5" w:rsidRDefault="00EA46E5" w:rsidP="00EA46E5">
      <w:pPr>
        <w:numPr>
          <w:ilvl w:val="0"/>
          <w:numId w:val="14"/>
        </w:numPr>
        <w:rPr>
          <w:rFonts w:ascii="Palatino Linotype" w:hAnsi="Palatino Linotype"/>
          <w:noProof/>
          <w:sz w:val="20"/>
          <w:szCs w:val="20"/>
        </w:rPr>
      </w:pPr>
      <w:r w:rsidRPr="00EA46E5">
        <w:rPr>
          <w:rFonts w:ascii="Palatino Linotype" w:hAnsi="Palatino Linotype"/>
          <w:noProof/>
          <w:sz w:val="20"/>
          <w:szCs w:val="20"/>
        </w:rPr>
        <w:t>Do you think oxytocin’s role in in-group favoritism outweighs its benefits for bonding? Why or why not?</w:t>
      </w:r>
    </w:p>
    <w:p w14:paraId="4F409258" w14:textId="77777777" w:rsidR="00EA46E5" w:rsidRPr="00EA46E5" w:rsidRDefault="00EA46E5" w:rsidP="00EA46E5">
      <w:pPr>
        <w:numPr>
          <w:ilvl w:val="0"/>
          <w:numId w:val="14"/>
        </w:numPr>
        <w:rPr>
          <w:rFonts w:ascii="Palatino Linotype" w:hAnsi="Palatino Linotype"/>
          <w:noProof/>
          <w:sz w:val="20"/>
          <w:szCs w:val="20"/>
        </w:rPr>
      </w:pPr>
      <w:r w:rsidRPr="00EA46E5">
        <w:rPr>
          <w:rFonts w:ascii="Palatino Linotype" w:hAnsi="Palatino Linotype"/>
          <w:noProof/>
          <w:sz w:val="20"/>
          <w:szCs w:val="20"/>
        </w:rPr>
        <w:t>How could oxytocin research impact our understanding of human relationships in the future?</w:t>
      </w:r>
    </w:p>
    <w:p w14:paraId="7B3B1681" w14:textId="77777777" w:rsidR="00EA46E5" w:rsidRPr="00EA46E5" w:rsidRDefault="00EA46E5" w:rsidP="00EA46E5">
      <w:pPr>
        <w:numPr>
          <w:ilvl w:val="0"/>
          <w:numId w:val="14"/>
        </w:numPr>
        <w:rPr>
          <w:rFonts w:ascii="Palatino Linotype" w:hAnsi="Palatino Linotype"/>
          <w:noProof/>
          <w:sz w:val="20"/>
          <w:szCs w:val="20"/>
        </w:rPr>
      </w:pPr>
      <w:r w:rsidRPr="00EA46E5">
        <w:rPr>
          <w:rFonts w:ascii="Palatino Linotype" w:hAnsi="Palatino Linotype"/>
          <w:noProof/>
          <w:sz w:val="20"/>
          <w:szCs w:val="20"/>
        </w:rPr>
        <w:t>Reflect on a relationship in your life. How do you think oxytocin might have played a role in shaping that connection?</w:t>
      </w:r>
    </w:p>
    <w:p w14:paraId="425FD890" w14:textId="229A7A40" w:rsidR="00AA68EC" w:rsidRPr="00EA46E5" w:rsidRDefault="00AA68EC" w:rsidP="00EA46E5">
      <w:pPr>
        <w:rPr>
          <w:rFonts w:ascii="Palatino Linotype" w:hAnsi="Palatino Linotype"/>
          <w:noProof/>
        </w:rPr>
      </w:pPr>
    </w:p>
    <w:p w14:paraId="3049B8F1" w14:textId="32C82ED6" w:rsidR="00E45765" w:rsidRPr="00EA46E5" w:rsidRDefault="00F07FA5" w:rsidP="003F1286">
      <w:pPr>
        <w:rPr>
          <w:rFonts w:ascii="Arial" w:hAnsi="Arial" w:cs="Arial"/>
          <w:sz w:val="12"/>
          <w:szCs w:val="12"/>
        </w:rPr>
      </w:pPr>
      <w:bookmarkStart w:id="0" w:name="_Hlk187420632"/>
      <w:r w:rsidRPr="00EA46E5">
        <w:rPr>
          <w:rFonts w:ascii="Arial" w:hAnsi="Arial" w:cs="Arial"/>
          <w:sz w:val="12"/>
          <w:szCs w:val="12"/>
        </w:rPr>
        <w:t xml:space="preserve">This worksheet is a free download from </w:t>
      </w:r>
      <w:proofErr w:type="spellStart"/>
      <w:r w:rsidRPr="00EA46E5">
        <w:rPr>
          <w:rFonts w:ascii="Arial" w:hAnsi="Arial" w:cs="Arial"/>
          <w:sz w:val="12"/>
          <w:szCs w:val="12"/>
        </w:rPr>
        <w:t>TomCoster</w:t>
      </w:r>
      <w:proofErr w:type="spellEnd"/>
      <w:r w:rsidRPr="00EA46E5">
        <w:rPr>
          <w:rFonts w:ascii="Arial" w:hAnsi="Arial" w:cs="Arial"/>
          <w:sz w:val="12"/>
          <w:szCs w:val="12"/>
        </w:rPr>
        <w:t xml:space="preserve">[dot]com. Please support us by buying a copy of </w:t>
      </w:r>
      <w:r w:rsidRPr="00EA46E5">
        <w:rPr>
          <w:rFonts w:ascii="Arial" w:hAnsi="Arial" w:cs="Arial"/>
          <w:i/>
          <w:iCs/>
          <w:sz w:val="12"/>
          <w:szCs w:val="12"/>
        </w:rPr>
        <w:t>How to succeed at high school or college</w:t>
      </w:r>
      <w:r w:rsidRPr="00EA46E5">
        <w:rPr>
          <w:rFonts w:ascii="Arial" w:hAnsi="Arial" w:cs="Arial"/>
          <w:sz w:val="12"/>
          <w:szCs w:val="12"/>
        </w:rPr>
        <w:t xml:space="preserve"> by Tom Coster – available on Amazon.</w:t>
      </w:r>
      <w:bookmarkEnd w:id="0"/>
    </w:p>
    <w:sectPr w:rsidR="00E45765" w:rsidRPr="00EA46E5"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0A458A"/>
    <w:multiLevelType w:val="multilevel"/>
    <w:tmpl w:val="0ECAE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8924AF"/>
    <w:multiLevelType w:val="multilevel"/>
    <w:tmpl w:val="05AA9BB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4"/>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3"/>
  </w:num>
  <w:num w:numId="10" w16cid:durableId="1226335305">
    <w:abstractNumId w:val="12"/>
  </w:num>
  <w:num w:numId="11" w16cid:durableId="1151293647">
    <w:abstractNumId w:val="2"/>
  </w:num>
  <w:num w:numId="12" w16cid:durableId="888343581">
    <w:abstractNumId w:val="9"/>
  </w:num>
  <w:num w:numId="13" w16cid:durableId="54473352">
    <w:abstractNumId w:val="5"/>
  </w:num>
  <w:num w:numId="14" w16cid:durableId="2930216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984D35"/>
    <w:rsid w:val="00AA68EC"/>
    <w:rsid w:val="00B25AAB"/>
    <w:rsid w:val="00C31E4B"/>
    <w:rsid w:val="00E45765"/>
    <w:rsid w:val="00EA46E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17729976">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2916504">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591</Words>
  <Characters>3374</Characters>
  <Application>Microsoft Office Word</Application>
  <DocSecurity>0</DocSecurity>
  <Lines>28</Lines>
  <Paragraphs>7</Paragraphs>
  <ScaleCrop>false</ScaleCrop>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2025-01-21T14:38:00Z</dcterms:modified>
</cp:coreProperties>
</file>