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59A22" w14:textId="09B98266" w:rsidR="00EC2729" w:rsidRPr="00EC2729" w:rsidRDefault="00EC2729" w:rsidP="00EC2729">
      <w:pPr>
        <w:rPr>
          <w:rFonts w:ascii="Palatino Linotype" w:hAnsi="Palatino Linotype"/>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4DBAC021" wp14:editId="4A27166D">
            <wp:simplePos x="0" y="0"/>
            <wp:positionH relativeFrom="margin">
              <wp:align>right</wp:align>
            </wp:positionH>
            <wp:positionV relativeFrom="paragraph">
              <wp:posOffset>3810</wp:posOffset>
            </wp:positionV>
            <wp:extent cx="3394710" cy="2262505"/>
            <wp:effectExtent l="0" t="0" r="0" b="4445"/>
            <wp:wrapSquare wrapText="bothSides"/>
            <wp:docPr id="1576573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573596" name="Picture 1576573596"/>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94710" cy="2262505"/>
                    </a:xfrm>
                    <a:prstGeom prst="rect">
                      <a:avLst/>
                    </a:prstGeom>
                  </pic:spPr>
                </pic:pic>
              </a:graphicData>
            </a:graphic>
          </wp:anchor>
        </w:drawing>
      </w:r>
      <w:r w:rsidRPr="00EC2729">
        <w:rPr>
          <w:rFonts w:ascii="Palatino Linotype" w:hAnsi="Palatino Linotype"/>
          <w:b/>
          <w:bCs/>
          <w:sz w:val="20"/>
          <w:szCs w:val="20"/>
        </w:rPr>
        <w:t xml:space="preserve">Worksheet: </w:t>
      </w:r>
      <w:r w:rsidRPr="00EC2729">
        <w:rPr>
          <w:rFonts w:ascii="Palatino Linotype" w:hAnsi="Palatino Linotype"/>
          <w:sz w:val="20"/>
          <w:szCs w:val="20"/>
        </w:rPr>
        <w:t>Exploring the Concept of Responsibility in Psychology through the Stanford Prison Experiment</w:t>
      </w:r>
    </w:p>
    <w:p w14:paraId="18B8AB91" w14:textId="3B2B5DC8" w:rsidR="00EC2729" w:rsidRDefault="00EC2729" w:rsidP="00EC2729">
      <w:pPr>
        <w:rPr>
          <w:rFonts w:ascii="Palatino Linotype" w:hAnsi="Palatino Linotype"/>
          <w:sz w:val="20"/>
          <w:szCs w:val="20"/>
        </w:rPr>
      </w:pPr>
    </w:p>
    <w:p w14:paraId="64264F60" w14:textId="72ED67EC" w:rsidR="00EC2729" w:rsidRPr="00EC2729" w:rsidRDefault="00EC2729" w:rsidP="00EC2729">
      <w:pPr>
        <w:rPr>
          <w:rFonts w:ascii="Palatino Linotype" w:hAnsi="Palatino Linotype"/>
          <w:sz w:val="20"/>
          <w:szCs w:val="20"/>
        </w:rPr>
      </w:pPr>
      <w:r w:rsidRPr="00EC2729">
        <w:rPr>
          <w:rFonts w:ascii="Palatino Linotype" w:hAnsi="Palatino Linotype"/>
          <w:b/>
          <w:bCs/>
          <w:sz w:val="20"/>
          <w:szCs w:val="20"/>
        </w:rPr>
        <w:t>Objective:</w:t>
      </w:r>
      <w:r>
        <w:rPr>
          <w:rFonts w:ascii="Palatino Linotype" w:hAnsi="Palatino Linotype"/>
          <w:sz w:val="20"/>
          <w:szCs w:val="20"/>
        </w:rPr>
        <w:t xml:space="preserve"> </w:t>
      </w:r>
      <w:r w:rsidRPr="00EC2729">
        <w:rPr>
          <w:rFonts w:ascii="Palatino Linotype" w:hAnsi="Palatino Linotype"/>
          <w:sz w:val="20"/>
          <w:szCs w:val="20"/>
        </w:rPr>
        <w:t xml:space="preserve">To explore the concept of </w:t>
      </w:r>
      <w:r w:rsidRPr="00EC2729">
        <w:rPr>
          <w:rFonts w:ascii="Palatino Linotype" w:hAnsi="Palatino Linotype"/>
          <w:b/>
          <w:bCs/>
          <w:sz w:val="20"/>
          <w:szCs w:val="20"/>
        </w:rPr>
        <w:t>Responsibility</w:t>
      </w:r>
      <w:r w:rsidRPr="00EC2729">
        <w:rPr>
          <w:rFonts w:ascii="Palatino Linotype" w:hAnsi="Palatino Linotype"/>
          <w:sz w:val="20"/>
          <w:szCs w:val="20"/>
        </w:rPr>
        <w:t xml:space="preserve"> in psychological research, using the Stanford Prison Experiment as a case study. The worksheet will help students critically </w:t>
      </w:r>
      <w:proofErr w:type="spellStart"/>
      <w:r w:rsidRPr="00EC2729">
        <w:rPr>
          <w:rFonts w:ascii="Palatino Linotype" w:hAnsi="Palatino Linotype"/>
          <w:sz w:val="20"/>
          <w:szCs w:val="20"/>
        </w:rPr>
        <w:t>analyze</w:t>
      </w:r>
      <w:proofErr w:type="spellEnd"/>
      <w:r w:rsidRPr="00EC2729">
        <w:rPr>
          <w:rFonts w:ascii="Palatino Linotype" w:hAnsi="Palatino Linotype"/>
          <w:sz w:val="20"/>
          <w:szCs w:val="20"/>
        </w:rPr>
        <w:t xml:space="preserve"> the ethical concerns surrounding the study, focusing on the responsibility of researchers to protect participants and prevent harm.</w:t>
      </w:r>
    </w:p>
    <w:p w14:paraId="6535B52A" w14:textId="77777777" w:rsidR="00EC2729" w:rsidRDefault="00EC2729" w:rsidP="00EC2729">
      <w:pPr>
        <w:rPr>
          <w:rFonts w:ascii="Palatino Linotype" w:hAnsi="Palatino Linotype"/>
          <w:sz w:val="20"/>
          <w:szCs w:val="20"/>
        </w:rPr>
      </w:pPr>
    </w:p>
    <w:p w14:paraId="5BF71EA8" w14:textId="7A63E42E" w:rsidR="00EC2729" w:rsidRPr="00EC2729" w:rsidRDefault="00EC2729" w:rsidP="00EC2729">
      <w:pPr>
        <w:rPr>
          <w:rFonts w:ascii="Palatino Linotype" w:hAnsi="Palatino Linotype"/>
          <w:sz w:val="20"/>
          <w:szCs w:val="20"/>
        </w:rPr>
      </w:pPr>
      <w:r w:rsidRPr="00EC2729">
        <w:rPr>
          <w:rFonts w:ascii="Palatino Linotype" w:hAnsi="Palatino Linotype"/>
          <w:b/>
          <w:bCs/>
          <w:sz w:val="20"/>
          <w:szCs w:val="20"/>
        </w:rPr>
        <w:t>Instructions:</w:t>
      </w:r>
      <w:r w:rsidRPr="00EC2729">
        <w:rPr>
          <w:rFonts w:ascii="Palatino Linotype" w:hAnsi="Palatino Linotype"/>
          <w:sz w:val="20"/>
          <w:szCs w:val="20"/>
        </w:rPr>
        <w:br/>
        <w:t>Read the following description of the Stanford Prison Experiment and answer the questions that follow. Focus on the ethical issues, the responsibilities of the researchers, and whether the harm experienced by participants could have been predicted and prevented.</w:t>
      </w:r>
    </w:p>
    <w:p w14:paraId="7913745C" w14:textId="77777777" w:rsidR="00EC2729" w:rsidRDefault="00EC2729" w:rsidP="00EC2729">
      <w:pPr>
        <w:rPr>
          <w:rFonts w:ascii="Palatino Linotype" w:hAnsi="Palatino Linotype"/>
          <w:sz w:val="20"/>
          <w:szCs w:val="20"/>
        </w:rPr>
      </w:pPr>
    </w:p>
    <w:p w14:paraId="28A9AF2C" w14:textId="1BB49060" w:rsidR="00EC2729" w:rsidRPr="00EC2729" w:rsidRDefault="00EC2729" w:rsidP="00EC2729">
      <w:pPr>
        <w:rPr>
          <w:rFonts w:ascii="Palatino Linotype" w:hAnsi="Palatino Linotype"/>
          <w:sz w:val="20"/>
          <w:szCs w:val="20"/>
        </w:rPr>
      </w:pPr>
      <w:r w:rsidRPr="00EC2729">
        <w:rPr>
          <w:rFonts w:ascii="Palatino Linotype" w:hAnsi="Palatino Linotype"/>
          <w:b/>
          <w:bCs/>
          <w:sz w:val="20"/>
          <w:szCs w:val="20"/>
        </w:rPr>
        <w:t>Description of the Stanford Prison Experiment:</w:t>
      </w:r>
    </w:p>
    <w:p w14:paraId="10B1F1DF" w14:textId="77777777" w:rsidR="00EC2729" w:rsidRPr="00EC2729" w:rsidRDefault="00EC2729" w:rsidP="00EC2729">
      <w:pPr>
        <w:rPr>
          <w:rFonts w:ascii="Palatino Linotype" w:hAnsi="Palatino Linotype"/>
          <w:sz w:val="20"/>
          <w:szCs w:val="20"/>
        </w:rPr>
      </w:pPr>
      <w:r w:rsidRPr="00EC2729">
        <w:rPr>
          <w:rFonts w:ascii="Palatino Linotype" w:hAnsi="Palatino Linotype"/>
          <w:sz w:val="20"/>
          <w:szCs w:val="20"/>
        </w:rPr>
        <w:t xml:space="preserve">The </w:t>
      </w:r>
      <w:r w:rsidRPr="00EC2729">
        <w:rPr>
          <w:rFonts w:ascii="Palatino Linotype" w:hAnsi="Palatino Linotype"/>
          <w:b/>
          <w:bCs/>
          <w:sz w:val="20"/>
          <w:szCs w:val="20"/>
        </w:rPr>
        <w:t>Stanford Prison Experiment</w:t>
      </w:r>
      <w:r w:rsidRPr="00EC2729">
        <w:rPr>
          <w:rFonts w:ascii="Palatino Linotype" w:hAnsi="Palatino Linotype"/>
          <w:sz w:val="20"/>
          <w:szCs w:val="20"/>
        </w:rPr>
        <w:t xml:space="preserve"> (conducted by </w:t>
      </w:r>
      <w:proofErr w:type="spellStart"/>
      <w:r w:rsidRPr="00EC2729">
        <w:rPr>
          <w:rFonts w:ascii="Palatino Linotype" w:hAnsi="Palatino Linotype"/>
          <w:sz w:val="20"/>
          <w:szCs w:val="20"/>
        </w:rPr>
        <w:t>Dr.</w:t>
      </w:r>
      <w:proofErr w:type="spellEnd"/>
      <w:r w:rsidRPr="00EC2729">
        <w:rPr>
          <w:rFonts w:ascii="Palatino Linotype" w:hAnsi="Palatino Linotype"/>
          <w:sz w:val="20"/>
          <w:szCs w:val="20"/>
        </w:rPr>
        <w:t xml:space="preserve"> Philip Zimbardo in 1971) aimed to investigate the psychological effects of perceived power, focusing on the struggle between prisoners and prison guards. Volunteers were randomly assigned to the roles of either "guards" or "prisoners" in a simulated prison environment constructed in the basement of the Stanford University psychology building. The participants were supposed to act according to their assigned roles, but the study quickly escalated into abusive and harmful </w:t>
      </w:r>
      <w:proofErr w:type="spellStart"/>
      <w:r w:rsidRPr="00EC2729">
        <w:rPr>
          <w:rFonts w:ascii="Palatino Linotype" w:hAnsi="Palatino Linotype"/>
          <w:sz w:val="20"/>
          <w:szCs w:val="20"/>
        </w:rPr>
        <w:t>behavior</w:t>
      </w:r>
      <w:proofErr w:type="spellEnd"/>
      <w:r w:rsidRPr="00EC2729">
        <w:rPr>
          <w:rFonts w:ascii="Palatino Linotype" w:hAnsi="Palatino Linotype"/>
          <w:sz w:val="20"/>
          <w:szCs w:val="20"/>
        </w:rPr>
        <w:t>.</w:t>
      </w:r>
    </w:p>
    <w:p w14:paraId="1598A50C" w14:textId="77777777" w:rsidR="00EC2729" w:rsidRPr="00EC2729" w:rsidRDefault="00EC2729" w:rsidP="00EC2729">
      <w:pPr>
        <w:rPr>
          <w:rFonts w:ascii="Palatino Linotype" w:hAnsi="Palatino Linotype"/>
          <w:sz w:val="20"/>
          <w:szCs w:val="20"/>
        </w:rPr>
      </w:pPr>
      <w:r w:rsidRPr="00EC2729">
        <w:rPr>
          <w:rFonts w:ascii="Palatino Linotype" w:hAnsi="Palatino Linotype"/>
          <w:sz w:val="20"/>
          <w:szCs w:val="20"/>
        </w:rPr>
        <w:t xml:space="preserve">The "guards" began to show increasing cruelty and authoritarian </w:t>
      </w:r>
      <w:proofErr w:type="spellStart"/>
      <w:r w:rsidRPr="00EC2729">
        <w:rPr>
          <w:rFonts w:ascii="Palatino Linotype" w:hAnsi="Palatino Linotype"/>
          <w:sz w:val="20"/>
          <w:szCs w:val="20"/>
        </w:rPr>
        <w:t>behavior</w:t>
      </w:r>
      <w:proofErr w:type="spellEnd"/>
      <w:r w:rsidRPr="00EC2729">
        <w:rPr>
          <w:rFonts w:ascii="Palatino Linotype" w:hAnsi="Palatino Linotype"/>
          <w:sz w:val="20"/>
          <w:szCs w:val="20"/>
        </w:rPr>
        <w:t xml:space="preserve"> toward the "prisoners," who began to display signs of severe emotional distress and psychological breakdowns. The study was supposed to last two weeks, but it was terminated after only six days due to the extreme psychological harm that was occurring.</w:t>
      </w:r>
    </w:p>
    <w:p w14:paraId="1C007735" w14:textId="77777777" w:rsidR="00EC2729" w:rsidRPr="00EC2729" w:rsidRDefault="00EC2729" w:rsidP="00EC2729">
      <w:pPr>
        <w:rPr>
          <w:rFonts w:ascii="Palatino Linotype" w:hAnsi="Palatino Linotype"/>
          <w:sz w:val="20"/>
          <w:szCs w:val="20"/>
        </w:rPr>
      </w:pPr>
      <w:r w:rsidRPr="00EC2729">
        <w:rPr>
          <w:rFonts w:ascii="Palatino Linotype" w:hAnsi="Palatino Linotype"/>
          <w:sz w:val="20"/>
          <w:szCs w:val="20"/>
        </w:rPr>
        <w:t>Zimbardo, the lead researcher, played the role of the prison superintendent and became personally involved in the unfolding events. He failed to intervene effectively to stop the abuse and distress that was being experienced by the participants, even though it became clear that the study was causing significant harm.</w:t>
      </w:r>
    </w:p>
    <w:p w14:paraId="171BAC7A" w14:textId="77777777" w:rsidR="00EC2729" w:rsidRDefault="00EC2729" w:rsidP="00EC2729">
      <w:pPr>
        <w:rPr>
          <w:rFonts w:ascii="Palatino Linotype" w:hAnsi="Palatino Linotype"/>
          <w:sz w:val="20"/>
          <w:szCs w:val="20"/>
        </w:rPr>
      </w:pPr>
    </w:p>
    <w:p w14:paraId="20864B9B" w14:textId="6CABD51D" w:rsidR="00EC2729" w:rsidRPr="00EC2729" w:rsidRDefault="00EC2729" w:rsidP="00EC2729">
      <w:pPr>
        <w:rPr>
          <w:rFonts w:ascii="Palatino Linotype" w:hAnsi="Palatino Linotype"/>
          <w:sz w:val="20"/>
          <w:szCs w:val="20"/>
        </w:rPr>
      </w:pPr>
      <w:r w:rsidRPr="00EC2729">
        <w:rPr>
          <w:rFonts w:ascii="Palatino Linotype" w:hAnsi="Palatino Linotype"/>
          <w:b/>
          <w:bCs/>
          <w:sz w:val="20"/>
          <w:szCs w:val="20"/>
        </w:rPr>
        <w:t>Questions:</w:t>
      </w:r>
    </w:p>
    <w:p w14:paraId="733E09C5" w14:textId="6355C678"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Why was the Stanford Prison Experiment considered unethical? What specific aspects of the study caused harm to participants, and why is this considered unethical?</w:t>
      </w:r>
    </w:p>
    <w:p w14:paraId="489DBA59" w14:textId="3869C6F9"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 xml:space="preserve">Do you think the researchers could have predicted the harm that participants would experience before the study began? Why or why not? How might the researchers have </w:t>
      </w:r>
      <w:r w:rsidRPr="00EC2729">
        <w:rPr>
          <w:rFonts w:ascii="Palatino Linotype" w:hAnsi="Palatino Linotype"/>
          <w:sz w:val="20"/>
          <w:szCs w:val="20"/>
        </w:rPr>
        <w:lastRenderedPageBreak/>
        <w:t>foreseen the psychological effects on participants given the nature of the study and the power dynamics involved?</w:t>
      </w:r>
    </w:p>
    <w:p w14:paraId="130B01B8" w14:textId="532C902D"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What was the responsibility of the researchers to ensure the well-being of participants in the Stanford Prison Experiment? Reflect on Zimbardo's role as both the principal investigator and the "prison superintendent." Did he fail in his duty of care toward participants? Why or why not?</w:t>
      </w:r>
    </w:p>
    <w:p w14:paraId="47AA1980" w14:textId="4EBC7BF0"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What ethical principles were violated in the Stanford Prison Experiment? Consider principles such as non-maleficence (do no harm), informed consent, and respect for participants' autonomy.</w:t>
      </w:r>
    </w:p>
    <w:p w14:paraId="3867F356" w14:textId="6753A58D"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The study was stopped after six days due to the harm caused to participants. Should the researchers have intervened earlier? At what point in the experiment do you think the researchers should have ended the study? Why?</w:t>
      </w:r>
    </w:p>
    <w:p w14:paraId="1A00D0DD" w14:textId="56648D95"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Do you think Zimbardo and his team were responsible for the participants’ distress? Given the increasing signs of harm, could the researchers have done more to prevent this? What could they have done differently to stop the abuse?</w:t>
      </w:r>
    </w:p>
    <w:p w14:paraId="7F863F4A" w14:textId="0C3C9FFC"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What role does the concept of Responsibility play in psychological research? In this case, how could the researchers have balanced their responsibility to scientific discovery with their duty to protect participants?</w:t>
      </w:r>
    </w:p>
    <w:p w14:paraId="41BAEB78" w14:textId="07E7D3E0"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What could Zimbardo have done to better ensure the ethical integrity of the study from the beginning? Reflect on the design and planning stages of the experiment. Could there have been safeguards put in place to prevent harm to participants?</w:t>
      </w:r>
    </w:p>
    <w:p w14:paraId="79ABF26F" w14:textId="3754051D" w:rsidR="00EC2729" w:rsidRPr="00EC2729" w:rsidRDefault="00EC2729" w:rsidP="00EC2729">
      <w:pPr>
        <w:numPr>
          <w:ilvl w:val="0"/>
          <w:numId w:val="1"/>
        </w:numPr>
        <w:rPr>
          <w:rFonts w:ascii="Palatino Linotype" w:hAnsi="Palatino Linotype"/>
          <w:sz w:val="20"/>
          <w:szCs w:val="20"/>
        </w:rPr>
      </w:pPr>
      <w:r w:rsidRPr="00EC2729">
        <w:rPr>
          <w:rFonts w:ascii="Palatino Linotype" w:hAnsi="Palatino Linotype"/>
          <w:sz w:val="20"/>
          <w:szCs w:val="20"/>
        </w:rPr>
        <w:t>In hindsight, how do you think the Stanford Prison Experiment could have been improved to minimize harm while still gathering useful data? What changes would you make to the experiment's design to ensure that it follows ethical guidelines and protects participants' well-being?</w:t>
      </w:r>
    </w:p>
    <w:p w14:paraId="719D79E7" w14:textId="77777777" w:rsidR="00EC2729" w:rsidRDefault="00EC2729" w:rsidP="00EC2729">
      <w:pPr>
        <w:rPr>
          <w:rFonts w:ascii="Palatino Linotype" w:hAnsi="Palatino Linotype"/>
          <w:sz w:val="20"/>
          <w:szCs w:val="20"/>
        </w:rPr>
      </w:pPr>
    </w:p>
    <w:p w14:paraId="5EFB727C" w14:textId="1882EBD1" w:rsidR="00EC2729" w:rsidRPr="00EC2729" w:rsidRDefault="00EC2729" w:rsidP="00EC2729">
      <w:pPr>
        <w:rPr>
          <w:rFonts w:ascii="Palatino Linotype" w:hAnsi="Palatino Linotype"/>
          <w:sz w:val="20"/>
          <w:szCs w:val="20"/>
        </w:rPr>
      </w:pPr>
      <w:r w:rsidRPr="00EC2729">
        <w:rPr>
          <w:rFonts w:ascii="Palatino Linotype" w:hAnsi="Palatino Linotype"/>
          <w:b/>
          <w:bCs/>
          <w:sz w:val="20"/>
          <w:szCs w:val="20"/>
        </w:rPr>
        <w:t>Reflection:</w:t>
      </w:r>
    </w:p>
    <w:p w14:paraId="6F63F32F" w14:textId="77777777" w:rsidR="00EC2729" w:rsidRPr="00EC2729" w:rsidRDefault="00EC2729" w:rsidP="00EC2729">
      <w:pPr>
        <w:numPr>
          <w:ilvl w:val="0"/>
          <w:numId w:val="2"/>
        </w:numPr>
        <w:rPr>
          <w:rFonts w:ascii="Palatino Linotype" w:hAnsi="Palatino Linotype"/>
          <w:sz w:val="20"/>
          <w:szCs w:val="20"/>
        </w:rPr>
      </w:pPr>
      <w:r w:rsidRPr="00EC2729">
        <w:rPr>
          <w:rFonts w:ascii="Palatino Linotype" w:hAnsi="Palatino Linotype"/>
          <w:sz w:val="20"/>
          <w:szCs w:val="20"/>
        </w:rPr>
        <w:t>After reviewing the ethical issues surrounding the Stanford Prison Experiment, reflect on the role of Responsibility in psychological research.</w:t>
      </w:r>
    </w:p>
    <w:p w14:paraId="687540BE" w14:textId="77777777" w:rsidR="00EC2729" w:rsidRPr="00EC2729" w:rsidRDefault="00EC2729" w:rsidP="00EC2729">
      <w:pPr>
        <w:numPr>
          <w:ilvl w:val="0"/>
          <w:numId w:val="2"/>
        </w:numPr>
        <w:rPr>
          <w:rFonts w:ascii="Palatino Linotype" w:hAnsi="Palatino Linotype"/>
          <w:sz w:val="20"/>
          <w:szCs w:val="20"/>
        </w:rPr>
      </w:pPr>
      <w:r w:rsidRPr="00EC2729">
        <w:rPr>
          <w:rFonts w:ascii="Palatino Linotype" w:hAnsi="Palatino Linotype"/>
          <w:sz w:val="20"/>
          <w:szCs w:val="20"/>
        </w:rPr>
        <w:t>How can researchers ensure that they adhere to ethical guidelines while still pursuing important scientific questions?</w:t>
      </w:r>
    </w:p>
    <w:p w14:paraId="43AC3715" w14:textId="5D855FBE" w:rsidR="00E36733" w:rsidRDefault="00EC2729" w:rsidP="00E36733">
      <w:pPr>
        <w:numPr>
          <w:ilvl w:val="0"/>
          <w:numId w:val="2"/>
        </w:numPr>
        <w:rPr>
          <w:rFonts w:ascii="Palatino Linotype" w:hAnsi="Palatino Linotype"/>
          <w:sz w:val="20"/>
          <w:szCs w:val="20"/>
        </w:rPr>
      </w:pPr>
      <w:r w:rsidRPr="00EC2729">
        <w:rPr>
          <w:rFonts w:ascii="Palatino Linotype" w:hAnsi="Palatino Linotype"/>
          <w:sz w:val="20"/>
          <w:szCs w:val="20"/>
        </w:rPr>
        <w:t>Why is it critical to prioritize participant well-being and safety, especially in studies involving potential psychological harm</w:t>
      </w:r>
      <w:r w:rsidR="00E36733">
        <w:rPr>
          <w:rFonts w:ascii="Palatino Linotype" w:hAnsi="Palatino Linotype"/>
          <w:sz w:val="20"/>
          <w:szCs w:val="20"/>
        </w:rPr>
        <w:t>?</w:t>
      </w:r>
    </w:p>
    <w:p w14:paraId="62F7BCC8" w14:textId="77777777" w:rsidR="00E36733" w:rsidRDefault="00E36733" w:rsidP="00E36733">
      <w:pPr>
        <w:rPr>
          <w:rFonts w:ascii="Palatino Linotype" w:hAnsi="Palatino Linotype"/>
          <w:sz w:val="20"/>
          <w:szCs w:val="20"/>
        </w:rPr>
      </w:pPr>
    </w:p>
    <w:p w14:paraId="347BF08D" w14:textId="77777777" w:rsidR="00E36733" w:rsidRDefault="00E36733" w:rsidP="00E36733">
      <w:pPr>
        <w:rPr>
          <w:rFonts w:ascii="Palatino Linotype" w:hAnsi="Palatino Linotype"/>
          <w:sz w:val="20"/>
          <w:szCs w:val="20"/>
        </w:rPr>
      </w:pPr>
    </w:p>
    <w:p w14:paraId="2F6DE9FC" w14:textId="77777777" w:rsidR="00E36733" w:rsidRDefault="00E36733" w:rsidP="00E36733">
      <w:pPr>
        <w:rPr>
          <w:rFonts w:ascii="Palatino Linotype" w:hAnsi="Palatino Linotype"/>
          <w:sz w:val="20"/>
          <w:szCs w:val="20"/>
        </w:rPr>
      </w:pPr>
    </w:p>
    <w:p w14:paraId="43350402" w14:textId="77777777" w:rsidR="00E36733" w:rsidRDefault="00E36733" w:rsidP="00E36733">
      <w:pPr>
        <w:rPr>
          <w:rFonts w:ascii="Palatino Linotype" w:hAnsi="Palatino Linotype"/>
          <w:sz w:val="20"/>
          <w:szCs w:val="20"/>
        </w:rPr>
      </w:pPr>
    </w:p>
    <w:p w14:paraId="714FA713" w14:textId="51F94668" w:rsidR="00E45765" w:rsidRPr="00204F7B" w:rsidRDefault="00E36733" w:rsidP="00204F7B">
      <w:pPr>
        <w:jc w:val="center"/>
        <w:rPr>
          <w:rFonts w:ascii="Arial" w:hAnsi="Arial" w:cs="Arial"/>
          <w:sz w:val="12"/>
          <w:szCs w:val="12"/>
        </w:rPr>
      </w:pPr>
      <w:bookmarkStart w:id="0" w:name="_Hlk187420632"/>
      <w:r w:rsidRPr="0015506C">
        <w:rPr>
          <w:rFonts w:ascii="Arial" w:hAnsi="Arial" w:cs="Arial"/>
          <w:sz w:val="12"/>
          <w:szCs w:val="12"/>
        </w:rPr>
        <w:t xml:space="preserve">This worksheet is a free download from </w:t>
      </w:r>
      <w:proofErr w:type="spellStart"/>
      <w:r w:rsidRPr="0015506C">
        <w:rPr>
          <w:rFonts w:ascii="Arial" w:hAnsi="Arial" w:cs="Arial"/>
          <w:sz w:val="12"/>
          <w:szCs w:val="12"/>
        </w:rPr>
        <w:t>TomCoster</w:t>
      </w:r>
      <w:proofErr w:type="spellEnd"/>
      <w:r w:rsidRPr="0015506C">
        <w:rPr>
          <w:rFonts w:ascii="Arial" w:hAnsi="Arial" w:cs="Arial"/>
          <w:sz w:val="12"/>
          <w:szCs w:val="12"/>
        </w:rPr>
        <w:t xml:space="preserve">[dot]com. Please support us by buying a copy of </w:t>
      </w:r>
      <w:r w:rsidRPr="0015506C">
        <w:rPr>
          <w:rFonts w:ascii="Arial" w:hAnsi="Arial" w:cs="Arial"/>
          <w:i/>
          <w:iCs/>
          <w:sz w:val="12"/>
          <w:szCs w:val="12"/>
        </w:rPr>
        <w:t>How to succeed at high school or college</w:t>
      </w:r>
      <w:r w:rsidRPr="0015506C">
        <w:rPr>
          <w:rFonts w:ascii="Arial" w:hAnsi="Arial" w:cs="Arial"/>
          <w:sz w:val="12"/>
          <w:szCs w:val="12"/>
        </w:rPr>
        <w:t xml:space="preserve"> by Tom Coster – available on Amazon</w:t>
      </w:r>
      <w:bookmarkEnd w:id="0"/>
    </w:p>
    <w:sectPr w:rsidR="00E45765" w:rsidRPr="00204F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A34843"/>
    <w:multiLevelType w:val="multilevel"/>
    <w:tmpl w:val="0FCE9D1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6C134B"/>
    <w:multiLevelType w:val="multilevel"/>
    <w:tmpl w:val="C6289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0182735">
    <w:abstractNumId w:val="0"/>
  </w:num>
  <w:num w:numId="2" w16cid:durableId="482621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729"/>
    <w:rsid w:val="00204F7B"/>
    <w:rsid w:val="004928E5"/>
    <w:rsid w:val="00B25AAB"/>
    <w:rsid w:val="00E36733"/>
    <w:rsid w:val="00E45765"/>
    <w:rsid w:val="00EC2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9A8182"/>
  <w15:chartTrackingRefBased/>
  <w15:docId w15:val="{9506D1E0-BC5C-4BE7-8F60-52CBB33B6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27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C27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C27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C27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C27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C27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C27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C27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C27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27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C27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C27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C27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C27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C27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C27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C27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C2729"/>
    <w:rPr>
      <w:rFonts w:eastAsiaTheme="majorEastAsia" w:cstheme="majorBidi"/>
      <w:color w:val="272727" w:themeColor="text1" w:themeTint="D8"/>
    </w:rPr>
  </w:style>
  <w:style w:type="paragraph" w:styleId="Title">
    <w:name w:val="Title"/>
    <w:basedOn w:val="Normal"/>
    <w:next w:val="Normal"/>
    <w:link w:val="TitleChar"/>
    <w:uiPriority w:val="10"/>
    <w:qFormat/>
    <w:rsid w:val="00EC27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27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C27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C27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C2729"/>
    <w:pPr>
      <w:spacing w:before="160"/>
      <w:jc w:val="center"/>
    </w:pPr>
    <w:rPr>
      <w:i/>
      <w:iCs/>
      <w:color w:val="404040" w:themeColor="text1" w:themeTint="BF"/>
    </w:rPr>
  </w:style>
  <w:style w:type="character" w:customStyle="1" w:styleId="QuoteChar">
    <w:name w:val="Quote Char"/>
    <w:basedOn w:val="DefaultParagraphFont"/>
    <w:link w:val="Quote"/>
    <w:uiPriority w:val="29"/>
    <w:rsid w:val="00EC2729"/>
    <w:rPr>
      <w:i/>
      <w:iCs/>
      <w:color w:val="404040" w:themeColor="text1" w:themeTint="BF"/>
    </w:rPr>
  </w:style>
  <w:style w:type="paragraph" w:styleId="ListParagraph">
    <w:name w:val="List Paragraph"/>
    <w:basedOn w:val="Normal"/>
    <w:uiPriority w:val="34"/>
    <w:qFormat/>
    <w:rsid w:val="00EC2729"/>
    <w:pPr>
      <w:ind w:left="720"/>
      <w:contextualSpacing/>
    </w:pPr>
  </w:style>
  <w:style w:type="character" w:styleId="IntenseEmphasis">
    <w:name w:val="Intense Emphasis"/>
    <w:basedOn w:val="DefaultParagraphFont"/>
    <w:uiPriority w:val="21"/>
    <w:qFormat/>
    <w:rsid w:val="00EC2729"/>
    <w:rPr>
      <w:i/>
      <w:iCs/>
      <w:color w:val="2F5496" w:themeColor="accent1" w:themeShade="BF"/>
    </w:rPr>
  </w:style>
  <w:style w:type="paragraph" w:styleId="IntenseQuote">
    <w:name w:val="Intense Quote"/>
    <w:basedOn w:val="Normal"/>
    <w:next w:val="Normal"/>
    <w:link w:val="IntenseQuoteChar"/>
    <w:uiPriority w:val="30"/>
    <w:qFormat/>
    <w:rsid w:val="00EC27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C2729"/>
    <w:rPr>
      <w:i/>
      <w:iCs/>
      <w:color w:val="2F5496" w:themeColor="accent1" w:themeShade="BF"/>
    </w:rPr>
  </w:style>
  <w:style w:type="character" w:styleId="IntenseReference">
    <w:name w:val="Intense Reference"/>
    <w:basedOn w:val="DefaultParagraphFont"/>
    <w:uiPriority w:val="32"/>
    <w:qFormat/>
    <w:rsid w:val="00EC272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238238">
      <w:bodyDiv w:val="1"/>
      <w:marLeft w:val="0"/>
      <w:marRight w:val="0"/>
      <w:marTop w:val="0"/>
      <w:marBottom w:val="0"/>
      <w:divBdr>
        <w:top w:val="none" w:sz="0" w:space="0" w:color="auto"/>
        <w:left w:val="none" w:sz="0" w:space="0" w:color="auto"/>
        <w:bottom w:val="none" w:sz="0" w:space="0" w:color="auto"/>
        <w:right w:val="none" w:sz="0" w:space="0" w:color="auto"/>
      </w:divBdr>
    </w:div>
    <w:div w:id="81857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690</Words>
  <Characters>3938</Characters>
  <Application>Microsoft Office Word</Application>
  <DocSecurity>0</DocSecurity>
  <Lines>32</Lines>
  <Paragraphs>9</Paragraphs>
  <ScaleCrop>false</ScaleCrop>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cp:revision>
  <dcterms:created xsi:type="dcterms:W3CDTF">2025-01-10T14:27:00Z</dcterms:created>
  <dcterms:modified xsi:type="dcterms:W3CDTF">2025-01-10T16:06:00Z</dcterms:modified>
</cp:coreProperties>
</file>