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B167B" w14:textId="421F9EA9" w:rsidR="009D4BA3" w:rsidRPr="009D4BA3" w:rsidRDefault="009D4BA3" w:rsidP="009D4BA3">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C11E442" wp14:editId="77A18FEC">
            <wp:simplePos x="0" y="0"/>
            <wp:positionH relativeFrom="margin">
              <wp:align>right</wp:align>
            </wp:positionH>
            <wp:positionV relativeFrom="paragraph">
              <wp:posOffset>4595</wp:posOffset>
            </wp:positionV>
            <wp:extent cx="3004597" cy="2830504"/>
            <wp:effectExtent l="0" t="0" r="5715" b="8255"/>
            <wp:wrapSquare wrapText="bothSides"/>
            <wp:docPr id="1122248904" name="Picture 1" descr="A burger and fries on a wooden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248904" name="Picture 1" descr="A burger and fries on a wooden board&#10;&#10;Description automatically generated"/>
                    <pic:cNvPicPr/>
                  </pic:nvPicPr>
                  <pic:blipFill rotWithShape="1">
                    <a:blip r:embed="rId5" cstate="print">
                      <a:extLst>
                        <a:ext uri="{28A0092B-C50C-407E-A947-70E740481C1C}">
                          <a14:useLocalDpi xmlns:a14="http://schemas.microsoft.com/office/drawing/2010/main" val="0"/>
                        </a:ext>
                      </a:extLst>
                    </a:blip>
                    <a:srcRect l="17656" r="11571"/>
                    <a:stretch/>
                  </pic:blipFill>
                  <pic:spPr bwMode="auto">
                    <a:xfrm>
                      <a:off x="0" y="0"/>
                      <a:ext cx="3004597" cy="283050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D4BA3">
        <w:rPr>
          <w:rFonts w:ascii="Palatino Linotype" w:hAnsi="Palatino Linotype"/>
          <w:b/>
          <w:bCs/>
          <w:sz w:val="20"/>
          <w:szCs w:val="20"/>
        </w:rPr>
        <w:t>Worksheet: Exploring the Concept of Causality in Obesity</w:t>
      </w:r>
    </w:p>
    <w:p w14:paraId="7B0CC856" w14:textId="6974D516"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Objective:</w:t>
      </w:r>
      <w:r>
        <w:rPr>
          <w:rFonts w:ascii="Palatino Linotype" w:hAnsi="Palatino Linotype"/>
          <w:sz w:val="20"/>
          <w:szCs w:val="20"/>
        </w:rPr>
        <w:t xml:space="preserve"> </w:t>
      </w:r>
      <w:r w:rsidRPr="009D4BA3">
        <w:rPr>
          <w:rFonts w:ascii="Palatino Linotype" w:hAnsi="Palatino Linotype"/>
          <w:sz w:val="20"/>
          <w:szCs w:val="20"/>
        </w:rPr>
        <w:t xml:space="preserve">To explore the concept of </w:t>
      </w:r>
      <w:r w:rsidRPr="009D4BA3">
        <w:rPr>
          <w:rFonts w:ascii="Palatino Linotype" w:hAnsi="Palatino Linotype"/>
          <w:b/>
          <w:bCs/>
          <w:sz w:val="20"/>
          <w:szCs w:val="20"/>
        </w:rPr>
        <w:t>Causality</w:t>
      </w:r>
      <w:r w:rsidRPr="009D4BA3">
        <w:rPr>
          <w:rFonts w:ascii="Palatino Linotype" w:hAnsi="Palatino Linotype"/>
          <w:sz w:val="20"/>
          <w:szCs w:val="20"/>
        </w:rPr>
        <w:t xml:space="preserve"> by </w:t>
      </w:r>
      <w:proofErr w:type="spellStart"/>
      <w:r w:rsidRPr="009D4BA3">
        <w:rPr>
          <w:rFonts w:ascii="Palatino Linotype" w:hAnsi="Palatino Linotype"/>
          <w:sz w:val="20"/>
          <w:szCs w:val="20"/>
        </w:rPr>
        <w:t>analyzing</w:t>
      </w:r>
      <w:proofErr w:type="spellEnd"/>
      <w:r w:rsidRPr="009D4BA3">
        <w:rPr>
          <w:rFonts w:ascii="Palatino Linotype" w:hAnsi="Palatino Linotype"/>
          <w:sz w:val="20"/>
          <w:szCs w:val="20"/>
        </w:rPr>
        <w:t xml:space="preserve"> a dialogue discussing the various factors that might contribute to obesity, such as lifestyle choices, genetics, video games, advertising, and the role of big corporations.</w:t>
      </w:r>
    </w:p>
    <w:p w14:paraId="10E55AC9" w14:textId="0A2B829C"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Instructions:</w:t>
      </w:r>
      <w:r>
        <w:rPr>
          <w:rFonts w:ascii="Palatino Linotype" w:hAnsi="Palatino Linotype"/>
          <w:sz w:val="20"/>
          <w:szCs w:val="20"/>
        </w:rPr>
        <w:t xml:space="preserve"> </w:t>
      </w:r>
      <w:r w:rsidRPr="009D4BA3">
        <w:rPr>
          <w:rFonts w:ascii="Palatino Linotype" w:hAnsi="Palatino Linotype"/>
          <w:sz w:val="20"/>
          <w:szCs w:val="20"/>
        </w:rPr>
        <w:t>Read the following dialogue between two individuals discussing the causes of obesity. Afterward, answer the questions to explore the different possible causes of obesity and consider how multiple factors might be interconnected.</w:t>
      </w:r>
    </w:p>
    <w:p w14:paraId="69FB687A" w14:textId="77777777" w:rsidR="009D4BA3" w:rsidRDefault="009D4BA3" w:rsidP="009D4BA3">
      <w:pPr>
        <w:rPr>
          <w:rFonts w:ascii="Palatino Linotype" w:hAnsi="Palatino Linotype"/>
          <w:sz w:val="20"/>
          <w:szCs w:val="20"/>
        </w:rPr>
      </w:pPr>
    </w:p>
    <w:p w14:paraId="10BF0090" w14:textId="423E4575"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Dialogue:</w:t>
      </w:r>
    </w:p>
    <w:p w14:paraId="0A855D72" w14:textId="0E81A506"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Anna:</w:t>
      </w:r>
      <w:r w:rsidRPr="009D4BA3">
        <w:rPr>
          <w:rFonts w:ascii="Palatino Linotype" w:hAnsi="Palatino Linotype"/>
          <w:sz w:val="20"/>
          <w:szCs w:val="20"/>
        </w:rPr>
        <w:t xml:space="preserve"> It seems like obesity is becoming such a huge problem these days. I mean, it’s everywhere, especially among kids. I wonder what’s causing it. Is it just about poor lifestyle choices, like eating junk food and not exercising?</w:t>
      </w:r>
    </w:p>
    <w:p w14:paraId="395E9CAE" w14:textId="2ADDCFE4"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Brian:</w:t>
      </w:r>
      <w:r w:rsidRPr="009D4BA3">
        <w:rPr>
          <w:rFonts w:ascii="Palatino Linotype" w:hAnsi="Palatino Linotype"/>
          <w:sz w:val="20"/>
          <w:szCs w:val="20"/>
        </w:rPr>
        <w:t xml:space="preserve"> Well, lifestyle choices </w:t>
      </w:r>
      <w:proofErr w:type="gramStart"/>
      <w:r w:rsidRPr="009D4BA3">
        <w:rPr>
          <w:rFonts w:ascii="Palatino Linotype" w:hAnsi="Palatino Linotype"/>
          <w:sz w:val="20"/>
          <w:szCs w:val="20"/>
        </w:rPr>
        <w:t>definitely play</w:t>
      </w:r>
      <w:proofErr w:type="gramEnd"/>
      <w:r w:rsidRPr="009D4BA3">
        <w:rPr>
          <w:rFonts w:ascii="Palatino Linotype" w:hAnsi="Palatino Linotype"/>
          <w:sz w:val="20"/>
          <w:szCs w:val="20"/>
        </w:rPr>
        <w:t xml:space="preserve"> a role, but it’s not just about that. You </w:t>
      </w:r>
      <w:proofErr w:type="gramStart"/>
      <w:r w:rsidRPr="009D4BA3">
        <w:rPr>
          <w:rFonts w:ascii="Palatino Linotype" w:hAnsi="Palatino Linotype"/>
          <w:sz w:val="20"/>
          <w:szCs w:val="20"/>
        </w:rPr>
        <w:t>have to</w:t>
      </w:r>
      <w:proofErr w:type="gramEnd"/>
      <w:r w:rsidRPr="009D4BA3">
        <w:rPr>
          <w:rFonts w:ascii="Palatino Linotype" w:hAnsi="Palatino Linotype"/>
          <w:sz w:val="20"/>
          <w:szCs w:val="20"/>
        </w:rPr>
        <w:t xml:space="preserve"> consider things like genetics, too. Some people are genetically predisposed to gain weight more easily than others. But I think a big factor today is the rise of things like video games. Kids are spending so much time playing games, and they’re not as active as they used to be with sports or outdoor play.</w:t>
      </w:r>
    </w:p>
    <w:p w14:paraId="7DAD96E0" w14:textId="50EFEB3E"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Anna:</w:t>
      </w:r>
      <w:r w:rsidRPr="009D4BA3">
        <w:rPr>
          <w:rFonts w:ascii="Palatino Linotype" w:hAnsi="Palatino Linotype"/>
          <w:sz w:val="20"/>
          <w:szCs w:val="20"/>
        </w:rPr>
        <w:t xml:space="preserve"> Yeah, video games are so addictive. They’re designed to keep you playing for hours. But even if kids are sitting for hours, doesn’t it come down to their choices? They’re the ones picking up the controller and deciding not to play sports or go outside.</w:t>
      </w:r>
    </w:p>
    <w:p w14:paraId="0781FD26" w14:textId="3BA1AC60"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Brian:</w:t>
      </w:r>
      <w:r w:rsidRPr="009D4BA3">
        <w:rPr>
          <w:rFonts w:ascii="Palatino Linotype" w:hAnsi="Palatino Linotype"/>
          <w:sz w:val="20"/>
          <w:szCs w:val="20"/>
        </w:rPr>
        <w:t xml:space="preserve"> That’s true, but the bigger issue is the environment we live in. Fast food chains and big corporations play a huge part in this. Have you seen how much they spend on advertising? They make unhealthy food look irresistible, and they target kids with ads all over TV, social media, and even at schools. Plus, these companies know exactly how to get people hooked on their food—by adding sugar, fat, and salt.</w:t>
      </w:r>
    </w:p>
    <w:p w14:paraId="20D95254" w14:textId="7E2F3530"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Anna:</w:t>
      </w:r>
      <w:r w:rsidRPr="009D4BA3">
        <w:rPr>
          <w:rFonts w:ascii="Palatino Linotype" w:hAnsi="Palatino Linotype"/>
          <w:sz w:val="20"/>
          <w:szCs w:val="20"/>
        </w:rPr>
        <w:t xml:space="preserve"> I never thought about the role of corporations like that. So, you’re saying that even though people make their own choices, they’re really influenced by these companies and how they market unhealthy foods?</w:t>
      </w:r>
    </w:p>
    <w:p w14:paraId="4C382AD8" w14:textId="679F9E95"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Brian:</w:t>
      </w:r>
      <w:r w:rsidRPr="009D4BA3">
        <w:rPr>
          <w:rFonts w:ascii="Palatino Linotype" w:hAnsi="Palatino Linotype"/>
          <w:sz w:val="20"/>
          <w:szCs w:val="20"/>
        </w:rPr>
        <w:t xml:space="preserve"> Exactly. When unhealthy food is constantly marketed to us, it becomes the default option. Kids see ads for sugary cereals and fast food all the time, and it’s easy to fall into the trap. Not to mention, these foods are often cheaper and more accessible than healthier options. So, the environment encourages unhealthy choices, and it’s harder to make the right decisions, especially when you’re young and impressionable.</w:t>
      </w:r>
    </w:p>
    <w:p w14:paraId="21D08181" w14:textId="4A7FEAA3"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Anna:</w:t>
      </w:r>
      <w:r w:rsidRPr="009D4BA3">
        <w:rPr>
          <w:rFonts w:ascii="Palatino Linotype" w:hAnsi="Palatino Linotype"/>
          <w:sz w:val="20"/>
          <w:szCs w:val="20"/>
        </w:rPr>
        <w:t xml:space="preserve"> Wow, that makes sense. It’s not just personal responsibility—it’s the combination of genetics, advertising, technology, and the food environment that all contribute to the problem of obesity.</w:t>
      </w:r>
    </w:p>
    <w:p w14:paraId="5704EDF4" w14:textId="0670D773"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lastRenderedPageBreak/>
        <w:t>Brian:</w:t>
      </w:r>
      <w:r w:rsidRPr="009D4BA3">
        <w:rPr>
          <w:rFonts w:ascii="Palatino Linotype" w:hAnsi="Palatino Linotype"/>
          <w:sz w:val="20"/>
          <w:szCs w:val="20"/>
        </w:rPr>
        <w:t xml:space="preserve"> Right. And even once someone gains weight, there’s also the psychological side to consider—like how people feel about themselves or how societal pressures can make it harder to lose weight. It’s a complex issue with lots of interacting factors.</w:t>
      </w:r>
    </w:p>
    <w:p w14:paraId="01301AD3" w14:textId="77777777" w:rsidR="009D4BA3" w:rsidRDefault="009D4BA3" w:rsidP="009D4BA3">
      <w:pPr>
        <w:rPr>
          <w:rFonts w:ascii="Palatino Linotype" w:hAnsi="Palatino Linotype"/>
          <w:sz w:val="20"/>
          <w:szCs w:val="20"/>
        </w:rPr>
      </w:pPr>
    </w:p>
    <w:p w14:paraId="1E886A9C" w14:textId="6CE3FB64"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Questions:</w:t>
      </w:r>
    </w:p>
    <w:p w14:paraId="1C3A4B2A" w14:textId="469B79E4"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 xml:space="preserve">What factors does Brian mention as contributing to obesity? How do genetics, video games, advertising, and </w:t>
      </w:r>
      <w:proofErr w:type="gramStart"/>
      <w:r w:rsidRPr="009D4BA3">
        <w:rPr>
          <w:rFonts w:ascii="Palatino Linotype" w:hAnsi="Palatino Linotype"/>
          <w:sz w:val="20"/>
          <w:szCs w:val="20"/>
        </w:rPr>
        <w:t>fast food</w:t>
      </w:r>
      <w:proofErr w:type="gramEnd"/>
      <w:r w:rsidRPr="009D4BA3">
        <w:rPr>
          <w:rFonts w:ascii="Palatino Linotype" w:hAnsi="Palatino Linotype"/>
          <w:sz w:val="20"/>
          <w:szCs w:val="20"/>
        </w:rPr>
        <w:t xml:space="preserve"> chains influence obesity?</w:t>
      </w:r>
    </w:p>
    <w:p w14:paraId="6A2F2F3E" w14:textId="228244CB"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How does Anna view the role of personal responsibility in obesity, and how does Brian challenge this perspective? What role do environment and external influences play in shaping personal choices?</w:t>
      </w:r>
    </w:p>
    <w:p w14:paraId="0633434C" w14:textId="53A03464"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What is the relationship between video games and obesity, according to the dialogue? Does spending more time on video games directly cause obesity, or is it just one contributing factor?</w:t>
      </w:r>
    </w:p>
    <w:p w14:paraId="3CDC720A" w14:textId="4C7BB1C9"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How does the concept of causality apply to the factors discussed in the dialogue? Is obesity caused by a single factor, or is it a combination of multiple, interrelated causes?</w:t>
      </w:r>
    </w:p>
    <w:p w14:paraId="2826C67E" w14:textId="2416B789"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How do advertising strategies by big corporations play a role in contributing to obesity? How do these companies’ tactics, such as targeting children and making unhealthy foods more appealing, influence consumer choices?</w:t>
      </w:r>
    </w:p>
    <w:p w14:paraId="097D5B32" w14:textId="0A295A33"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What is the relationship between accessibility (price, convenience) and obesity, according to Brian? How does the availability of unhealthy food options contribute to people’s food choices?</w:t>
      </w:r>
    </w:p>
    <w:p w14:paraId="5825852D" w14:textId="0FCDE800"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How might the combination of genetics, environment, and personal choices create a cycle that reinforces obesity? What does this tell us about the complexity of the problem?</w:t>
      </w:r>
    </w:p>
    <w:p w14:paraId="7F685116" w14:textId="5629E2CE"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Do you think that improving public health education or changing marketing strategies could help address obesity? What other measures could be taken to change the environment in a way that promotes healthier choices?</w:t>
      </w:r>
    </w:p>
    <w:p w14:paraId="56390DB4" w14:textId="578A3732" w:rsidR="009D4BA3" w:rsidRPr="009D4BA3" w:rsidRDefault="009D4BA3" w:rsidP="009D4BA3">
      <w:pPr>
        <w:numPr>
          <w:ilvl w:val="0"/>
          <w:numId w:val="1"/>
        </w:numPr>
        <w:rPr>
          <w:rFonts w:ascii="Palatino Linotype" w:hAnsi="Palatino Linotype"/>
          <w:sz w:val="20"/>
          <w:szCs w:val="20"/>
        </w:rPr>
      </w:pPr>
      <w:r w:rsidRPr="009D4BA3">
        <w:rPr>
          <w:rFonts w:ascii="Palatino Linotype" w:hAnsi="Palatino Linotype"/>
          <w:sz w:val="20"/>
          <w:szCs w:val="20"/>
        </w:rPr>
        <w:t>Can you think of any other factors, not mentioned in the dialogue, that might contribute to obesity? Consider psychological, social, and cultural influences on eating habits and activity levels.</w:t>
      </w:r>
    </w:p>
    <w:p w14:paraId="67EBE509" w14:textId="77777777" w:rsidR="009D4BA3" w:rsidRDefault="009D4BA3" w:rsidP="009D4BA3">
      <w:pPr>
        <w:rPr>
          <w:rFonts w:ascii="Palatino Linotype" w:hAnsi="Palatino Linotype"/>
          <w:sz w:val="20"/>
          <w:szCs w:val="20"/>
        </w:rPr>
      </w:pPr>
    </w:p>
    <w:p w14:paraId="68FE05AD" w14:textId="2D81CEEB" w:rsidR="009D4BA3" w:rsidRPr="009D4BA3" w:rsidRDefault="009D4BA3" w:rsidP="009D4BA3">
      <w:pPr>
        <w:rPr>
          <w:rFonts w:ascii="Palatino Linotype" w:hAnsi="Palatino Linotype"/>
          <w:sz w:val="20"/>
          <w:szCs w:val="20"/>
        </w:rPr>
      </w:pPr>
      <w:r w:rsidRPr="009D4BA3">
        <w:rPr>
          <w:rFonts w:ascii="Palatino Linotype" w:hAnsi="Palatino Linotype"/>
          <w:b/>
          <w:bCs/>
          <w:sz w:val="20"/>
          <w:szCs w:val="20"/>
        </w:rPr>
        <w:t>Reflection:</w:t>
      </w:r>
    </w:p>
    <w:p w14:paraId="742CB9A0" w14:textId="77777777" w:rsidR="009D4BA3" w:rsidRPr="009D4BA3" w:rsidRDefault="009D4BA3" w:rsidP="009D4BA3">
      <w:pPr>
        <w:numPr>
          <w:ilvl w:val="0"/>
          <w:numId w:val="2"/>
        </w:numPr>
        <w:rPr>
          <w:rFonts w:ascii="Palatino Linotype" w:hAnsi="Palatino Linotype"/>
          <w:sz w:val="20"/>
          <w:szCs w:val="20"/>
        </w:rPr>
      </w:pPr>
      <w:r w:rsidRPr="009D4BA3">
        <w:rPr>
          <w:rFonts w:ascii="Palatino Linotype" w:hAnsi="Palatino Linotype"/>
          <w:sz w:val="20"/>
          <w:szCs w:val="20"/>
        </w:rPr>
        <w:t xml:space="preserve">After considering the dialogue, reflect on how </w:t>
      </w:r>
      <w:r w:rsidRPr="009D4BA3">
        <w:rPr>
          <w:rFonts w:ascii="Palatino Linotype" w:hAnsi="Palatino Linotype"/>
          <w:b/>
          <w:bCs/>
          <w:sz w:val="20"/>
          <w:szCs w:val="20"/>
        </w:rPr>
        <w:t>Causality</w:t>
      </w:r>
      <w:r w:rsidRPr="009D4BA3">
        <w:rPr>
          <w:rFonts w:ascii="Palatino Linotype" w:hAnsi="Palatino Linotype"/>
          <w:sz w:val="20"/>
          <w:szCs w:val="20"/>
        </w:rPr>
        <w:t xml:space="preserve"> applies to the complex issue of obesity.</w:t>
      </w:r>
    </w:p>
    <w:p w14:paraId="72DA3206" w14:textId="77777777" w:rsidR="009D4BA3" w:rsidRPr="009D4BA3" w:rsidRDefault="009D4BA3" w:rsidP="009D4BA3">
      <w:pPr>
        <w:numPr>
          <w:ilvl w:val="0"/>
          <w:numId w:val="2"/>
        </w:numPr>
        <w:rPr>
          <w:rFonts w:ascii="Palatino Linotype" w:hAnsi="Palatino Linotype"/>
          <w:sz w:val="20"/>
          <w:szCs w:val="20"/>
        </w:rPr>
      </w:pPr>
      <w:r w:rsidRPr="009D4BA3">
        <w:rPr>
          <w:rFonts w:ascii="Palatino Linotype" w:hAnsi="Palatino Linotype"/>
          <w:sz w:val="20"/>
          <w:szCs w:val="20"/>
        </w:rPr>
        <w:t>How can identifying multiple contributing factors—such as genetics, technology, marketing, and environment—help us understand the issue more deeply?</w:t>
      </w:r>
    </w:p>
    <w:p w14:paraId="37BDF69C" w14:textId="77777777" w:rsidR="009D4BA3" w:rsidRPr="009D4BA3" w:rsidRDefault="009D4BA3" w:rsidP="009D4BA3">
      <w:pPr>
        <w:numPr>
          <w:ilvl w:val="0"/>
          <w:numId w:val="2"/>
        </w:numPr>
        <w:rPr>
          <w:rFonts w:ascii="Palatino Linotype" w:hAnsi="Palatino Linotype"/>
          <w:sz w:val="20"/>
          <w:szCs w:val="20"/>
        </w:rPr>
      </w:pPr>
      <w:r w:rsidRPr="009D4BA3">
        <w:rPr>
          <w:rFonts w:ascii="Palatino Linotype" w:hAnsi="Palatino Linotype"/>
          <w:sz w:val="20"/>
          <w:szCs w:val="20"/>
        </w:rPr>
        <w:t>Why is it important to look at the bigger picture and not blame individuals alone when addressing complex health issues like obesity?</w:t>
      </w:r>
    </w:p>
    <w:p w14:paraId="0DAA7DD7" w14:textId="068A3919" w:rsidR="00E45765" w:rsidRPr="00512227" w:rsidRDefault="00512227" w:rsidP="00512227">
      <w:pPr>
        <w:jc w:val="center"/>
        <w:rPr>
          <w:rFonts w:ascii="Arial" w:hAnsi="Arial" w:cs="Arial"/>
          <w:sz w:val="12"/>
          <w:szCs w:val="12"/>
        </w:rPr>
      </w:pPr>
      <w:bookmarkStart w:id="0" w:name="_Hlk187420632"/>
      <w:r w:rsidRPr="00512227">
        <w:rPr>
          <w:rFonts w:ascii="Arial" w:hAnsi="Arial" w:cs="Arial"/>
          <w:sz w:val="12"/>
          <w:szCs w:val="12"/>
        </w:rPr>
        <w:t xml:space="preserve">This worksheet is a free download from </w:t>
      </w:r>
      <w:proofErr w:type="spellStart"/>
      <w:r w:rsidRPr="00512227">
        <w:rPr>
          <w:rFonts w:ascii="Arial" w:hAnsi="Arial" w:cs="Arial"/>
          <w:sz w:val="12"/>
          <w:szCs w:val="12"/>
        </w:rPr>
        <w:t>TomCoster</w:t>
      </w:r>
      <w:proofErr w:type="spellEnd"/>
      <w:r w:rsidRPr="00512227">
        <w:rPr>
          <w:rFonts w:ascii="Arial" w:hAnsi="Arial" w:cs="Arial"/>
          <w:sz w:val="12"/>
          <w:szCs w:val="12"/>
        </w:rPr>
        <w:t xml:space="preserve">[dot]com. Please support us by buying a copy of </w:t>
      </w:r>
      <w:r w:rsidRPr="00512227">
        <w:rPr>
          <w:rFonts w:ascii="Arial" w:hAnsi="Arial" w:cs="Arial"/>
          <w:i/>
          <w:iCs/>
          <w:sz w:val="12"/>
          <w:szCs w:val="12"/>
        </w:rPr>
        <w:t>How to succeed at high school or college</w:t>
      </w:r>
      <w:r w:rsidRPr="00512227">
        <w:rPr>
          <w:rFonts w:ascii="Arial" w:hAnsi="Arial" w:cs="Arial"/>
          <w:sz w:val="12"/>
          <w:szCs w:val="12"/>
        </w:rPr>
        <w:t xml:space="preserve"> by Tom Coster – available on Amazon.</w:t>
      </w:r>
      <w:bookmarkEnd w:id="0"/>
    </w:p>
    <w:sectPr w:rsidR="00E45765" w:rsidRPr="005122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90DD0"/>
    <w:multiLevelType w:val="multilevel"/>
    <w:tmpl w:val="14DCA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CA66D3"/>
    <w:multiLevelType w:val="multilevel"/>
    <w:tmpl w:val="DB70FB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43542809">
    <w:abstractNumId w:val="1"/>
  </w:num>
  <w:num w:numId="2" w16cid:durableId="1985430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BA3"/>
    <w:rsid w:val="004928E5"/>
    <w:rsid w:val="00512227"/>
    <w:rsid w:val="009D4BA3"/>
    <w:rsid w:val="00B25AAB"/>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DD53D"/>
  <w15:chartTrackingRefBased/>
  <w15:docId w15:val="{A49AD348-854A-4C1F-9CF3-48473A055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4B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D4B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D4B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4B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4B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4B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4B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4B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4B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4B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D4B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D4B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4B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D4B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D4B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4B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4B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4BA3"/>
    <w:rPr>
      <w:rFonts w:eastAsiaTheme="majorEastAsia" w:cstheme="majorBidi"/>
      <w:color w:val="272727" w:themeColor="text1" w:themeTint="D8"/>
    </w:rPr>
  </w:style>
  <w:style w:type="paragraph" w:styleId="Title">
    <w:name w:val="Title"/>
    <w:basedOn w:val="Normal"/>
    <w:next w:val="Normal"/>
    <w:link w:val="TitleChar"/>
    <w:uiPriority w:val="10"/>
    <w:qFormat/>
    <w:rsid w:val="009D4B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4B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4B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4B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4BA3"/>
    <w:pPr>
      <w:spacing w:before="160"/>
      <w:jc w:val="center"/>
    </w:pPr>
    <w:rPr>
      <w:i/>
      <w:iCs/>
      <w:color w:val="404040" w:themeColor="text1" w:themeTint="BF"/>
    </w:rPr>
  </w:style>
  <w:style w:type="character" w:customStyle="1" w:styleId="QuoteChar">
    <w:name w:val="Quote Char"/>
    <w:basedOn w:val="DefaultParagraphFont"/>
    <w:link w:val="Quote"/>
    <w:uiPriority w:val="29"/>
    <w:rsid w:val="009D4BA3"/>
    <w:rPr>
      <w:i/>
      <w:iCs/>
      <w:color w:val="404040" w:themeColor="text1" w:themeTint="BF"/>
    </w:rPr>
  </w:style>
  <w:style w:type="paragraph" w:styleId="ListParagraph">
    <w:name w:val="List Paragraph"/>
    <w:basedOn w:val="Normal"/>
    <w:uiPriority w:val="34"/>
    <w:qFormat/>
    <w:rsid w:val="009D4BA3"/>
    <w:pPr>
      <w:ind w:left="720"/>
      <w:contextualSpacing/>
    </w:pPr>
  </w:style>
  <w:style w:type="character" w:styleId="IntenseEmphasis">
    <w:name w:val="Intense Emphasis"/>
    <w:basedOn w:val="DefaultParagraphFont"/>
    <w:uiPriority w:val="21"/>
    <w:qFormat/>
    <w:rsid w:val="009D4BA3"/>
    <w:rPr>
      <w:i/>
      <w:iCs/>
      <w:color w:val="2F5496" w:themeColor="accent1" w:themeShade="BF"/>
    </w:rPr>
  </w:style>
  <w:style w:type="paragraph" w:styleId="IntenseQuote">
    <w:name w:val="Intense Quote"/>
    <w:basedOn w:val="Normal"/>
    <w:next w:val="Normal"/>
    <w:link w:val="IntenseQuoteChar"/>
    <w:uiPriority w:val="30"/>
    <w:qFormat/>
    <w:rsid w:val="009D4B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4BA3"/>
    <w:rPr>
      <w:i/>
      <w:iCs/>
      <w:color w:val="2F5496" w:themeColor="accent1" w:themeShade="BF"/>
    </w:rPr>
  </w:style>
  <w:style w:type="character" w:styleId="IntenseReference">
    <w:name w:val="Intense Reference"/>
    <w:basedOn w:val="DefaultParagraphFont"/>
    <w:uiPriority w:val="32"/>
    <w:qFormat/>
    <w:rsid w:val="009D4BA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116203">
      <w:bodyDiv w:val="1"/>
      <w:marLeft w:val="0"/>
      <w:marRight w:val="0"/>
      <w:marTop w:val="0"/>
      <w:marBottom w:val="0"/>
      <w:divBdr>
        <w:top w:val="none" w:sz="0" w:space="0" w:color="auto"/>
        <w:left w:val="none" w:sz="0" w:space="0" w:color="auto"/>
        <w:bottom w:val="none" w:sz="0" w:space="0" w:color="auto"/>
        <w:right w:val="none" w:sz="0" w:space="0" w:color="auto"/>
      </w:divBdr>
    </w:div>
    <w:div w:id="200134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779</Words>
  <Characters>4443</Characters>
  <Application>Microsoft Office Word</Application>
  <DocSecurity>0</DocSecurity>
  <Lines>37</Lines>
  <Paragraphs>10</Paragraphs>
  <ScaleCrop>false</ScaleCrop>
  <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cp:revision>
  <dcterms:created xsi:type="dcterms:W3CDTF">2025-01-10T12:41:00Z</dcterms:created>
  <dcterms:modified xsi:type="dcterms:W3CDTF">2025-01-10T16:00:00Z</dcterms:modified>
</cp:coreProperties>
</file>