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CDBF9F" w14:textId="77777777" w:rsidR="006B414C" w:rsidRPr="006B414C" w:rsidRDefault="006B414C" w:rsidP="006B414C">
      <w:pPr>
        <w:rPr>
          <w:rFonts w:ascii="Palatino Linotype" w:hAnsi="Palatino Linotype" w:cs="Arial"/>
          <w:sz w:val="28"/>
          <w:szCs w:val="28"/>
        </w:rPr>
      </w:pPr>
      <w:r w:rsidRPr="006B414C">
        <w:rPr>
          <w:rFonts w:ascii="Palatino Linotype" w:hAnsi="Palatino Linotype" w:cs="Arial"/>
          <w:sz w:val="28"/>
          <w:szCs w:val="28"/>
        </w:rPr>
        <w:t>Worksheet: Investigating Spatial Memory in Taxi Drivers Using MRI</w:t>
      </w:r>
    </w:p>
    <w:p w14:paraId="6F26A54A" w14:textId="2E233249" w:rsidR="006B414C" w:rsidRPr="006B414C" w:rsidRDefault="006B414C" w:rsidP="006B414C">
      <w:pPr>
        <w:rPr>
          <w:rFonts w:ascii="Palatino Linotype" w:hAnsi="Palatino Linotype" w:cs="Arial"/>
        </w:rPr>
      </w:pPr>
      <w:r w:rsidRPr="006B414C">
        <w:rPr>
          <w:rFonts w:ascii="Palatino Linotype" w:hAnsi="Palatino Linotype" w:cs="Arial"/>
        </w:rPr>
        <w:t>In 2000, Eleanor Maguire and her colleagues conducted a seminal study examining the brains of London taxi drivers to understand the neural basis of spatial memory.</w:t>
      </w:r>
      <w:r w:rsidRPr="006B414C">
        <w:rPr>
          <w:rFonts w:ascii="Palatino Linotype" w:hAnsi="Palatino Linotype" w:cs="Arial"/>
        </w:rPr>
        <w:t xml:space="preserve"> </w:t>
      </w:r>
      <w:r w:rsidRPr="006B414C">
        <w:rPr>
          <w:rFonts w:ascii="Palatino Linotype" w:hAnsi="Palatino Linotype" w:cs="Arial"/>
        </w:rPr>
        <w:t>Utilizing Magnetic Resonance Imaging (MRI), they aimed to determine whether the extensive navigation experience of taxi drivers was associated with structural differences in the hippocampus, a region implicated in memory and spatial navigation.</w:t>
      </w:r>
    </w:p>
    <w:p w14:paraId="2F810B19" w14:textId="7A768CF6" w:rsidR="006B414C" w:rsidRPr="006B414C" w:rsidRDefault="006B414C" w:rsidP="006B414C">
      <w:pPr>
        <w:rPr>
          <w:rFonts w:ascii="Palatino Linotype" w:hAnsi="Palatino Linotype" w:cs="Arial"/>
        </w:rPr>
      </w:pPr>
      <w:r w:rsidRPr="006B414C">
        <w:rPr>
          <w:rFonts w:ascii="Palatino Linotype" w:hAnsi="Palatino Linotype" w:cs="Arial"/>
        </w:rPr>
        <w:t>The study involved 16 right-handed male London taxi drivers, each with a minimum of two years</w:t>
      </w:r>
      <w:r>
        <w:rPr>
          <w:rFonts w:ascii="Palatino Linotype" w:hAnsi="Palatino Linotype" w:cs="Arial"/>
        </w:rPr>
        <w:t>’</w:t>
      </w:r>
      <w:r w:rsidRPr="006B414C">
        <w:rPr>
          <w:rFonts w:ascii="Palatino Linotype" w:hAnsi="Palatino Linotype" w:cs="Arial"/>
        </w:rPr>
        <w:t xml:space="preserve"> experience, and a control group of 50 right-handed male non-taxi drivers. All participants underwent MRI scans to assess the structure of their hippocampi. The researchers employed voxel-based morphometry (VBM) to </w:t>
      </w:r>
      <w:proofErr w:type="spellStart"/>
      <w:r w:rsidRPr="006B414C">
        <w:rPr>
          <w:rFonts w:ascii="Palatino Linotype" w:hAnsi="Palatino Linotype" w:cs="Arial"/>
        </w:rPr>
        <w:t>analyze</w:t>
      </w:r>
      <w:proofErr w:type="spellEnd"/>
      <w:r w:rsidRPr="006B414C">
        <w:rPr>
          <w:rFonts w:ascii="Palatino Linotype" w:hAnsi="Palatino Linotype" w:cs="Arial"/>
        </w:rPr>
        <w:t xml:space="preserve"> differences in </w:t>
      </w:r>
      <w:proofErr w:type="spellStart"/>
      <w:r w:rsidRPr="006B414C">
        <w:rPr>
          <w:rFonts w:ascii="Palatino Linotype" w:hAnsi="Palatino Linotype" w:cs="Arial"/>
        </w:rPr>
        <w:t>gray</w:t>
      </w:r>
      <w:proofErr w:type="spellEnd"/>
      <w:r w:rsidRPr="006B414C">
        <w:rPr>
          <w:rFonts w:ascii="Palatino Linotype" w:hAnsi="Palatino Linotype" w:cs="Arial"/>
        </w:rPr>
        <w:t xml:space="preserve"> matter density between the two groups.</w:t>
      </w:r>
    </w:p>
    <w:p w14:paraId="04938E09" w14:textId="74DE9839" w:rsidR="006B414C" w:rsidRPr="006B414C" w:rsidRDefault="006B414C" w:rsidP="006B414C">
      <w:pPr>
        <w:rPr>
          <w:rFonts w:ascii="Palatino Linotype" w:hAnsi="Palatino Linotype" w:cs="Arial"/>
        </w:rPr>
      </w:pPr>
      <w:r w:rsidRPr="006B414C">
        <w:rPr>
          <w:rFonts w:ascii="Palatino Linotype" w:hAnsi="Palatino Linotype" w:cs="Arial"/>
        </w:rPr>
        <w:t>The results revealed that the posterior hippocampi of taxi drivers were significantly larger than those of the control group, while the anterior hippocampi were smaller. Moreover, a positive correlation was found between the volume of the posterior hippocampus and the length of time spent as a taxi driver, suggesting that the demands of extensive navigation experience can lead to structural changes in the brain. This finding supports the concept of neuroplasticity, indicating that the brain can adapt structurally in response to environmental demands.</w:t>
      </w:r>
    </w:p>
    <w:p w14:paraId="7DA5779A" w14:textId="04084B1A" w:rsidR="006B414C" w:rsidRPr="006B414C" w:rsidRDefault="006B414C" w:rsidP="006B414C">
      <w:pPr>
        <w:rPr>
          <w:rFonts w:ascii="Palatino Linotype" w:hAnsi="Palatino Linotype" w:cs="Arial"/>
        </w:rPr>
      </w:pPr>
      <w:r w:rsidRPr="006B414C">
        <w:rPr>
          <w:rFonts w:ascii="Palatino Linotype" w:hAnsi="Palatino Linotype" w:cs="Arial"/>
        </w:rPr>
        <w:t>Maguire et al.</w:t>
      </w:r>
      <w:r>
        <w:rPr>
          <w:rFonts w:ascii="Palatino Linotype" w:hAnsi="Palatino Linotype" w:cs="Arial"/>
        </w:rPr>
        <w:t>’</w:t>
      </w:r>
      <w:r w:rsidRPr="006B414C">
        <w:rPr>
          <w:rFonts w:ascii="Palatino Linotype" w:hAnsi="Palatino Linotype" w:cs="Arial"/>
        </w:rPr>
        <w:t xml:space="preserve">s study provided compelling evidence for the role of the hippocampus in spatial memory and navigation. It demonstrated that the human brain </w:t>
      </w:r>
      <w:proofErr w:type="gramStart"/>
      <w:r w:rsidRPr="006B414C">
        <w:rPr>
          <w:rFonts w:ascii="Palatino Linotype" w:hAnsi="Palatino Linotype" w:cs="Arial"/>
        </w:rPr>
        <w:t>is capable of undergoing</w:t>
      </w:r>
      <w:proofErr w:type="gramEnd"/>
      <w:r w:rsidRPr="006B414C">
        <w:rPr>
          <w:rFonts w:ascii="Palatino Linotype" w:hAnsi="Palatino Linotype" w:cs="Arial"/>
        </w:rPr>
        <w:t xml:space="preserve"> structural changes in response to the cognitive demands of one</w:t>
      </w:r>
      <w:r>
        <w:rPr>
          <w:rFonts w:ascii="Palatino Linotype" w:hAnsi="Palatino Linotype" w:cs="Arial"/>
        </w:rPr>
        <w:t>’</w:t>
      </w:r>
      <w:r w:rsidRPr="006B414C">
        <w:rPr>
          <w:rFonts w:ascii="Palatino Linotype" w:hAnsi="Palatino Linotype" w:cs="Arial"/>
        </w:rPr>
        <w:t>s environment and occupation.</w:t>
      </w:r>
      <w:r>
        <w:rPr>
          <w:rFonts w:ascii="Palatino Linotype" w:hAnsi="Palatino Linotype" w:cs="Arial"/>
        </w:rPr>
        <w:t xml:space="preserve"> </w:t>
      </w:r>
      <w:r w:rsidRPr="006B414C">
        <w:rPr>
          <w:rFonts w:ascii="Palatino Linotype" w:hAnsi="Palatino Linotype" w:cs="Arial"/>
        </w:rPr>
        <w:t>These insights have broader implications for understanding how specialized experiences can shape brain anatomy and function.</w:t>
      </w:r>
    </w:p>
    <w:p w14:paraId="573E6AD6" w14:textId="33BB28EE" w:rsidR="006B414C" w:rsidRPr="006B414C" w:rsidRDefault="006B414C" w:rsidP="006B414C">
      <w:pPr>
        <w:numPr>
          <w:ilvl w:val="0"/>
          <w:numId w:val="10"/>
        </w:numPr>
        <w:rPr>
          <w:rFonts w:ascii="Palatino Linotype" w:hAnsi="Palatino Linotype" w:cs="Arial"/>
        </w:rPr>
      </w:pPr>
      <w:r w:rsidRPr="006B414C">
        <w:rPr>
          <w:rFonts w:ascii="Palatino Linotype" w:hAnsi="Palatino Linotype" w:cs="Arial"/>
        </w:rPr>
        <w:t>What was the primary aim of Maguire et al.</w:t>
      </w:r>
      <w:r>
        <w:rPr>
          <w:rFonts w:ascii="Palatino Linotype" w:hAnsi="Palatino Linotype" w:cs="Arial"/>
        </w:rPr>
        <w:t>’</w:t>
      </w:r>
      <w:r w:rsidRPr="006B414C">
        <w:rPr>
          <w:rFonts w:ascii="Palatino Linotype" w:hAnsi="Palatino Linotype" w:cs="Arial"/>
        </w:rPr>
        <w:t>s (2000) study?</w:t>
      </w:r>
    </w:p>
    <w:p w14:paraId="109589E8" w14:textId="6866F8ED" w:rsidR="006B414C" w:rsidRPr="006B414C" w:rsidRDefault="006B414C" w:rsidP="006B414C">
      <w:pPr>
        <w:numPr>
          <w:ilvl w:val="0"/>
          <w:numId w:val="10"/>
        </w:numPr>
        <w:rPr>
          <w:rFonts w:ascii="Palatino Linotype" w:hAnsi="Palatino Linotype" w:cs="Arial"/>
        </w:rPr>
      </w:pPr>
      <w:r w:rsidRPr="006B414C">
        <w:rPr>
          <w:rFonts w:ascii="Palatino Linotype" w:hAnsi="Palatino Linotype" w:cs="Arial"/>
        </w:rPr>
        <w:t>Which brain imaging technique was used in this research?</w:t>
      </w:r>
    </w:p>
    <w:p w14:paraId="53D84DEA" w14:textId="79D9F587" w:rsidR="006B414C" w:rsidRPr="006B414C" w:rsidRDefault="006B414C" w:rsidP="006B414C">
      <w:pPr>
        <w:numPr>
          <w:ilvl w:val="0"/>
          <w:numId w:val="10"/>
        </w:numPr>
        <w:rPr>
          <w:rFonts w:ascii="Palatino Linotype" w:hAnsi="Palatino Linotype" w:cs="Arial"/>
        </w:rPr>
      </w:pPr>
      <w:r w:rsidRPr="006B414C">
        <w:rPr>
          <w:rFonts w:ascii="Palatino Linotype" w:hAnsi="Palatino Linotype" w:cs="Arial"/>
        </w:rPr>
        <w:t>How many participants were in the taxi driver group, and what were their characteristics?</w:t>
      </w:r>
    </w:p>
    <w:p w14:paraId="2C31F289" w14:textId="38E9BF77" w:rsidR="006B414C" w:rsidRPr="006B414C" w:rsidRDefault="006B414C" w:rsidP="006B414C">
      <w:pPr>
        <w:numPr>
          <w:ilvl w:val="0"/>
          <w:numId w:val="10"/>
        </w:numPr>
        <w:rPr>
          <w:rFonts w:ascii="Palatino Linotype" w:hAnsi="Palatino Linotype" w:cs="Arial"/>
        </w:rPr>
      </w:pPr>
      <w:r w:rsidRPr="006B414C">
        <w:rPr>
          <w:rFonts w:ascii="Palatino Linotype" w:hAnsi="Palatino Linotype" w:cs="Arial"/>
        </w:rPr>
        <w:t>What was the composition of the control group in the study?</w:t>
      </w:r>
    </w:p>
    <w:p w14:paraId="13323429" w14:textId="53198C55" w:rsidR="006B414C" w:rsidRPr="006B414C" w:rsidRDefault="006B414C" w:rsidP="006B414C">
      <w:pPr>
        <w:numPr>
          <w:ilvl w:val="0"/>
          <w:numId w:val="10"/>
        </w:numPr>
        <w:rPr>
          <w:rFonts w:ascii="Palatino Linotype" w:hAnsi="Palatino Linotype" w:cs="Arial"/>
        </w:rPr>
      </w:pPr>
      <w:r w:rsidRPr="006B414C">
        <w:rPr>
          <w:rFonts w:ascii="Palatino Linotype" w:hAnsi="Palatino Linotype" w:cs="Arial"/>
        </w:rPr>
        <w:t>What specific brain region did the researchers focus on?</w:t>
      </w:r>
    </w:p>
    <w:p w14:paraId="0807B9D4" w14:textId="04E309AB" w:rsidR="006B414C" w:rsidRPr="006B414C" w:rsidRDefault="006B414C" w:rsidP="006B414C">
      <w:pPr>
        <w:numPr>
          <w:ilvl w:val="0"/>
          <w:numId w:val="10"/>
        </w:numPr>
        <w:rPr>
          <w:rFonts w:ascii="Palatino Linotype" w:hAnsi="Palatino Linotype" w:cs="Arial"/>
        </w:rPr>
      </w:pPr>
      <w:r w:rsidRPr="006B414C">
        <w:rPr>
          <w:rFonts w:ascii="Palatino Linotype" w:hAnsi="Palatino Linotype" w:cs="Arial"/>
        </w:rPr>
        <w:t>Describe the main structural difference found in the hippocampi of taxi drivers compared to the control group.</w:t>
      </w:r>
    </w:p>
    <w:p w14:paraId="2B709E95" w14:textId="1CAB2F07" w:rsidR="006B414C" w:rsidRPr="006B414C" w:rsidRDefault="006B414C" w:rsidP="006B414C">
      <w:pPr>
        <w:numPr>
          <w:ilvl w:val="0"/>
          <w:numId w:val="10"/>
        </w:numPr>
        <w:rPr>
          <w:rFonts w:ascii="Palatino Linotype" w:hAnsi="Palatino Linotype" w:cs="Arial"/>
        </w:rPr>
      </w:pPr>
      <w:r w:rsidRPr="006B414C">
        <w:rPr>
          <w:rFonts w:ascii="Palatino Linotype" w:hAnsi="Palatino Linotype" w:cs="Arial"/>
        </w:rPr>
        <w:t>What is voxel-based morphometry (VBM), and why was it used in this study?</w:t>
      </w:r>
    </w:p>
    <w:p w14:paraId="1A80862F" w14:textId="39AD23BF" w:rsidR="006B414C" w:rsidRPr="006B414C" w:rsidRDefault="006B414C" w:rsidP="006B414C">
      <w:pPr>
        <w:numPr>
          <w:ilvl w:val="0"/>
          <w:numId w:val="10"/>
        </w:numPr>
        <w:rPr>
          <w:rFonts w:ascii="Palatino Linotype" w:hAnsi="Palatino Linotype" w:cs="Arial"/>
        </w:rPr>
      </w:pPr>
      <w:r>
        <w:rPr>
          <w:rFonts w:ascii="Palatino Linotype" w:hAnsi="Palatino Linotype" w:cs="Arial"/>
          <w:noProof/>
        </w:rPr>
        <w:drawing>
          <wp:anchor distT="0" distB="0" distL="114300" distR="114300" simplePos="0" relativeHeight="251658240" behindDoc="0" locked="0" layoutInCell="1" allowOverlap="1" wp14:anchorId="2F364E58" wp14:editId="026FBC6D">
            <wp:simplePos x="0" y="0"/>
            <wp:positionH relativeFrom="margin">
              <wp:align>right</wp:align>
            </wp:positionH>
            <wp:positionV relativeFrom="paragraph">
              <wp:posOffset>44719</wp:posOffset>
            </wp:positionV>
            <wp:extent cx="4433432" cy="2955851"/>
            <wp:effectExtent l="0" t="0" r="5715" b="0"/>
            <wp:wrapSquare wrapText="bothSides"/>
            <wp:docPr id="647793226" name="Picture 1" descr="A person getting a mri sc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793226" name="Picture 1" descr="A person getting a mri scan&#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433432" cy="2955851"/>
                    </a:xfrm>
                    <a:prstGeom prst="rect">
                      <a:avLst/>
                    </a:prstGeom>
                  </pic:spPr>
                </pic:pic>
              </a:graphicData>
            </a:graphic>
            <wp14:sizeRelH relativeFrom="margin">
              <wp14:pctWidth>0</wp14:pctWidth>
            </wp14:sizeRelH>
            <wp14:sizeRelV relativeFrom="margin">
              <wp14:pctHeight>0</wp14:pctHeight>
            </wp14:sizeRelV>
          </wp:anchor>
        </w:drawing>
      </w:r>
      <w:r w:rsidRPr="006B414C">
        <w:rPr>
          <w:rFonts w:ascii="Palatino Linotype" w:hAnsi="Palatino Linotype" w:cs="Arial"/>
        </w:rPr>
        <w:t>How did the length of time spent as a taxi driver relate to hippocampal structure?</w:t>
      </w:r>
    </w:p>
    <w:p w14:paraId="4FA87A90" w14:textId="6E71CD76" w:rsidR="006B414C" w:rsidRPr="006B414C" w:rsidRDefault="006B414C" w:rsidP="006B414C">
      <w:pPr>
        <w:numPr>
          <w:ilvl w:val="0"/>
          <w:numId w:val="10"/>
        </w:numPr>
        <w:rPr>
          <w:rFonts w:ascii="Palatino Linotype" w:hAnsi="Palatino Linotype" w:cs="Arial"/>
        </w:rPr>
      </w:pPr>
      <w:r w:rsidRPr="006B414C">
        <w:rPr>
          <w:rFonts w:ascii="Palatino Linotype" w:hAnsi="Palatino Linotype" w:cs="Arial"/>
        </w:rPr>
        <w:t>What concept explains the brain</w:t>
      </w:r>
      <w:r>
        <w:rPr>
          <w:rFonts w:ascii="Palatino Linotype" w:hAnsi="Palatino Linotype" w:cs="Arial"/>
        </w:rPr>
        <w:t>’</w:t>
      </w:r>
      <w:r w:rsidRPr="006B414C">
        <w:rPr>
          <w:rFonts w:ascii="Palatino Linotype" w:hAnsi="Palatino Linotype" w:cs="Arial"/>
        </w:rPr>
        <w:t>s ability to change structurally in response to environmental demands?</w:t>
      </w:r>
    </w:p>
    <w:p w14:paraId="0D72B6B7" w14:textId="05B99958" w:rsidR="006B414C" w:rsidRPr="006B414C" w:rsidRDefault="006B414C" w:rsidP="006B414C">
      <w:pPr>
        <w:numPr>
          <w:ilvl w:val="0"/>
          <w:numId w:val="10"/>
        </w:numPr>
        <w:rPr>
          <w:rFonts w:ascii="Palatino Linotype" w:hAnsi="Palatino Linotype" w:cs="Arial"/>
        </w:rPr>
      </w:pPr>
      <w:r w:rsidRPr="006B414C">
        <w:rPr>
          <w:rFonts w:ascii="Palatino Linotype" w:hAnsi="Palatino Linotype" w:cs="Arial"/>
        </w:rPr>
        <w:t>What are the primary functions associated with the hippocampus?</w:t>
      </w:r>
    </w:p>
    <w:p w14:paraId="04D83A24" w14:textId="304A8725" w:rsidR="006B414C" w:rsidRPr="006B414C" w:rsidRDefault="00C9728B" w:rsidP="006B414C">
      <w:pPr>
        <w:numPr>
          <w:ilvl w:val="0"/>
          <w:numId w:val="10"/>
        </w:numPr>
        <w:rPr>
          <w:rFonts w:ascii="Palatino Linotype" w:hAnsi="Palatino Linotype" w:cs="Arial"/>
        </w:rPr>
      </w:pPr>
      <w:r>
        <w:rPr>
          <w:rFonts w:ascii="Palatino Linotype" w:hAnsi="Palatino Linotype" w:cs="Arial"/>
          <w:noProof/>
        </w:rPr>
        <w:lastRenderedPageBreak/>
        <w:drawing>
          <wp:anchor distT="0" distB="0" distL="114300" distR="114300" simplePos="0" relativeHeight="251659264" behindDoc="0" locked="0" layoutInCell="1" allowOverlap="1" wp14:anchorId="01ECBD79" wp14:editId="00EF9690">
            <wp:simplePos x="0" y="0"/>
            <wp:positionH relativeFrom="margin">
              <wp:align>right</wp:align>
            </wp:positionH>
            <wp:positionV relativeFrom="paragraph">
              <wp:posOffset>60</wp:posOffset>
            </wp:positionV>
            <wp:extent cx="5087432" cy="3390622"/>
            <wp:effectExtent l="0" t="0" r="0" b="635"/>
            <wp:wrapSquare wrapText="bothSides"/>
            <wp:docPr id="1983723594" name="Picture 2" descr="A close-up of a brain sc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723594" name="Picture 2" descr="A close-up of a brain scan&#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087432" cy="3390622"/>
                    </a:xfrm>
                    <a:prstGeom prst="rect">
                      <a:avLst/>
                    </a:prstGeom>
                  </pic:spPr>
                </pic:pic>
              </a:graphicData>
            </a:graphic>
            <wp14:sizeRelH relativeFrom="margin">
              <wp14:pctWidth>0</wp14:pctWidth>
            </wp14:sizeRelH>
            <wp14:sizeRelV relativeFrom="margin">
              <wp14:pctHeight>0</wp14:pctHeight>
            </wp14:sizeRelV>
          </wp:anchor>
        </w:drawing>
      </w:r>
      <w:r w:rsidR="006B414C" w:rsidRPr="006B414C">
        <w:rPr>
          <w:rFonts w:ascii="Palatino Linotype" w:hAnsi="Palatino Linotype" w:cs="Arial"/>
        </w:rPr>
        <w:t>Why were only right-handed male participants selected for this study?</w:t>
      </w:r>
    </w:p>
    <w:p w14:paraId="763B1845" w14:textId="5B1E30FF" w:rsidR="006B414C" w:rsidRPr="006B414C" w:rsidRDefault="006B414C" w:rsidP="006B414C">
      <w:pPr>
        <w:numPr>
          <w:ilvl w:val="0"/>
          <w:numId w:val="10"/>
        </w:numPr>
        <w:rPr>
          <w:rFonts w:ascii="Palatino Linotype" w:hAnsi="Palatino Linotype" w:cs="Arial"/>
        </w:rPr>
      </w:pPr>
      <w:r w:rsidRPr="006B414C">
        <w:rPr>
          <w:rFonts w:ascii="Palatino Linotype" w:hAnsi="Palatino Linotype" w:cs="Arial"/>
        </w:rPr>
        <w:t>What does the study suggest about the relationship between professional experience and brain structure?</w:t>
      </w:r>
    </w:p>
    <w:p w14:paraId="541EFAD0" w14:textId="59798258" w:rsidR="006B414C" w:rsidRPr="006B414C" w:rsidRDefault="006B414C" w:rsidP="006B414C">
      <w:pPr>
        <w:numPr>
          <w:ilvl w:val="0"/>
          <w:numId w:val="10"/>
        </w:numPr>
        <w:rPr>
          <w:rFonts w:ascii="Palatino Linotype" w:hAnsi="Palatino Linotype" w:cs="Arial"/>
        </w:rPr>
      </w:pPr>
      <w:r w:rsidRPr="006B414C">
        <w:rPr>
          <w:rFonts w:ascii="Palatino Linotype" w:hAnsi="Palatino Linotype" w:cs="Arial"/>
        </w:rPr>
        <w:t>How might these findings be relevant to professions other than taxi driving?</w:t>
      </w:r>
    </w:p>
    <w:p w14:paraId="4388DF32" w14:textId="042C5268" w:rsidR="006B414C" w:rsidRPr="006B414C" w:rsidRDefault="006B414C" w:rsidP="006B414C">
      <w:pPr>
        <w:numPr>
          <w:ilvl w:val="0"/>
          <w:numId w:val="10"/>
        </w:numPr>
        <w:rPr>
          <w:rFonts w:ascii="Palatino Linotype" w:hAnsi="Palatino Linotype" w:cs="Arial"/>
        </w:rPr>
      </w:pPr>
      <w:r w:rsidRPr="006B414C">
        <w:rPr>
          <w:rFonts w:ascii="Palatino Linotype" w:hAnsi="Palatino Linotype" w:cs="Arial"/>
        </w:rPr>
        <w:t>What are some limitations of using MRI in studies like this?</w:t>
      </w:r>
    </w:p>
    <w:p w14:paraId="74E74EA3" w14:textId="6DB3ABCD" w:rsidR="006B414C" w:rsidRPr="006B414C" w:rsidRDefault="006B414C" w:rsidP="006B414C">
      <w:pPr>
        <w:numPr>
          <w:ilvl w:val="0"/>
          <w:numId w:val="10"/>
        </w:numPr>
        <w:rPr>
          <w:rFonts w:ascii="Palatino Linotype" w:hAnsi="Palatino Linotype" w:cs="Arial"/>
        </w:rPr>
      </w:pPr>
      <w:r w:rsidRPr="006B414C">
        <w:rPr>
          <w:rFonts w:ascii="Palatino Linotype" w:hAnsi="Palatino Linotype" w:cs="Arial"/>
        </w:rPr>
        <w:t>How does this study contribute to our understanding of the localization of brain function?</w:t>
      </w:r>
    </w:p>
    <w:p w14:paraId="4B70F909" w14:textId="782E941E" w:rsidR="006B414C" w:rsidRPr="00C9728B" w:rsidRDefault="006B414C" w:rsidP="00C9728B">
      <w:pPr>
        <w:pStyle w:val="ListParagraph"/>
        <w:numPr>
          <w:ilvl w:val="0"/>
          <w:numId w:val="10"/>
        </w:numPr>
        <w:rPr>
          <w:rFonts w:ascii="Palatino Linotype" w:hAnsi="Palatino Linotype" w:cs="Arial"/>
        </w:rPr>
      </w:pPr>
      <w:r w:rsidRPr="00C9728B">
        <w:rPr>
          <w:rFonts w:ascii="Palatino Linotype" w:hAnsi="Palatino Linotype" w:cs="Arial"/>
        </w:rPr>
        <w:t>Considering the study</w:t>
      </w:r>
      <w:r w:rsidRPr="00C9728B">
        <w:rPr>
          <w:rFonts w:ascii="Palatino Linotype" w:hAnsi="Palatino Linotype" w:cs="Arial"/>
        </w:rPr>
        <w:t>’</w:t>
      </w:r>
      <w:r w:rsidRPr="00C9728B">
        <w:rPr>
          <w:rFonts w:ascii="Palatino Linotype" w:hAnsi="Palatino Linotype" w:cs="Arial"/>
        </w:rPr>
        <w:t>s findings, how might engaging in activities that require extensive spatial navigation affect individuals not professionally involved in such tasks?</w:t>
      </w:r>
    </w:p>
    <w:p w14:paraId="480E9B85" w14:textId="3CC3EE16" w:rsidR="006B414C" w:rsidRPr="006B414C" w:rsidRDefault="006B414C" w:rsidP="00C9728B">
      <w:pPr>
        <w:numPr>
          <w:ilvl w:val="0"/>
          <w:numId w:val="10"/>
        </w:numPr>
        <w:rPr>
          <w:rFonts w:ascii="Palatino Linotype" w:hAnsi="Palatino Linotype" w:cs="Arial"/>
        </w:rPr>
      </w:pPr>
      <w:r w:rsidRPr="006B414C">
        <w:rPr>
          <w:rFonts w:ascii="Palatino Linotype" w:hAnsi="Palatino Linotype" w:cs="Arial"/>
        </w:rPr>
        <w:t xml:space="preserve">What ethical considerations should be </w:t>
      </w:r>
      <w:proofErr w:type="gramStart"/>
      <w:r w:rsidRPr="006B414C">
        <w:rPr>
          <w:rFonts w:ascii="Palatino Linotype" w:hAnsi="Palatino Linotype" w:cs="Arial"/>
        </w:rPr>
        <w:t>taken into account</w:t>
      </w:r>
      <w:proofErr w:type="gramEnd"/>
      <w:r w:rsidRPr="006B414C">
        <w:rPr>
          <w:rFonts w:ascii="Palatino Linotype" w:hAnsi="Palatino Linotype" w:cs="Arial"/>
        </w:rPr>
        <w:t xml:space="preserve"> when conducting neuroimaging studies on specific occupational groups?</w:t>
      </w:r>
    </w:p>
    <w:p w14:paraId="73712191" w14:textId="5517C8D1" w:rsidR="006B414C" w:rsidRPr="006B414C" w:rsidRDefault="006B414C" w:rsidP="00C9728B">
      <w:pPr>
        <w:numPr>
          <w:ilvl w:val="0"/>
          <w:numId w:val="10"/>
        </w:numPr>
        <w:rPr>
          <w:rFonts w:ascii="Palatino Linotype" w:hAnsi="Palatino Linotype" w:cs="Arial"/>
        </w:rPr>
      </w:pPr>
      <w:r w:rsidRPr="006B414C">
        <w:rPr>
          <w:rFonts w:ascii="Palatino Linotype" w:hAnsi="Palatino Linotype" w:cs="Arial"/>
        </w:rPr>
        <w:t>How could future research build upon Maguire et al.</w:t>
      </w:r>
      <w:r>
        <w:rPr>
          <w:rFonts w:ascii="Palatino Linotype" w:hAnsi="Palatino Linotype" w:cs="Arial"/>
        </w:rPr>
        <w:t>’</w:t>
      </w:r>
      <w:r w:rsidRPr="006B414C">
        <w:rPr>
          <w:rFonts w:ascii="Palatino Linotype" w:hAnsi="Palatino Linotype" w:cs="Arial"/>
        </w:rPr>
        <w:t>s findings to explore the effects of other types of expertise on brain structure?</w:t>
      </w:r>
    </w:p>
    <w:p w14:paraId="5621B93A" w14:textId="15F66539" w:rsidR="006B414C" w:rsidRPr="006B414C" w:rsidRDefault="006B414C" w:rsidP="00C9728B">
      <w:pPr>
        <w:numPr>
          <w:ilvl w:val="0"/>
          <w:numId w:val="10"/>
        </w:numPr>
        <w:rPr>
          <w:rFonts w:ascii="Palatino Linotype" w:hAnsi="Palatino Linotype" w:cs="Arial"/>
        </w:rPr>
      </w:pPr>
      <w:r w:rsidRPr="006B414C">
        <w:rPr>
          <w:rFonts w:ascii="Palatino Linotype" w:hAnsi="Palatino Linotype" w:cs="Arial"/>
        </w:rPr>
        <w:t>In what ways might advancements in neuroimaging technology enhance our understanding of the relationship between experience and brain anatomy?</w:t>
      </w:r>
    </w:p>
    <w:p w14:paraId="66CBC228" w14:textId="69C43B41" w:rsidR="006B414C" w:rsidRPr="006B414C" w:rsidRDefault="006B414C" w:rsidP="00C9728B">
      <w:pPr>
        <w:numPr>
          <w:ilvl w:val="0"/>
          <w:numId w:val="10"/>
        </w:numPr>
        <w:rPr>
          <w:rFonts w:ascii="Palatino Linotype" w:hAnsi="Palatino Linotype" w:cs="Arial"/>
        </w:rPr>
      </w:pPr>
      <w:r w:rsidRPr="006B414C">
        <w:rPr>
          <w:rFonts w:ascii="Palatino Linotype" w:hAnsi="Palatino Linotype" w:cs="Arial"/>
        </w:rPr>
        <w:t>Discuss the potential implications of neuroplasticity for rehabilitation programs aimed at individuals with hippocampal damage</w:t>
      </w:r>
      <w:r w:rsidRPr="006B414C">
        <w:rPr>
          <w:rFonts w:ascii="Palatino Linotype" w:hAnsi="Palatino Linotype" w:cs="Arial"/>
        </w:rPr>
        <w:t>.</w:t>
      </w:r>
    </w:p>
    <w:p w14:paraId="53F67E09" w14:textId="629BD62E" w:rsidR="00C9728B" w:rsidRDefault="00C9728B" w:rsidP="00C9728B">
      <w:pPr>
        <w:rPr>
          <w:rFonts w:ascii="Palatino Linotype" w:hAnsi="Palatino Linotype" w:cs="Arial"/>
          <w:b/>
          <w:bCs/>
        </w:rPr>
      </w:pPr>
    </w:p>
    <w:p w14:paraId="1697CCD1" w14:textId="7C6DCD3F" w:rsidR="006B414C" w:rsidRDefault="006B414C" w:rsidP="006B414C">
      <w:pPr>
        <w:ind w:left="360"/>
        <w:rPr>
          <w:rFonts w:ascii="Palatino Linotype" w:hAnsi="Palatino Linotype" w:cs="Arial"/>
        </w:rPr>
      </w:pPr>
      <w:r w:rsidRPr="006B414C">
        <w:rPr>
          <w:rFonts w:ascii="Palatino Linotype" w:hAnsi="Palatino Linotype" w:cs="Arial"/>
          <w:b/>
          <w:bCs/>
        </w:rPr>
        <w:t>Extension Activity</w:t>
      </w:r>
    </w:p>
    <w:p w14:paraId="4BDB5062" w14:textId="20E0FA07" w:rsidR="006B414C" w:rsidRPr="006B414C" w:rsidRDefault="006B414C" w:rsidP="006B414C">
      <w:pPr>
        <w:ind w:left="360"/>
        <w:rPr>
          <w:rFonts w:ascii="Palatino Linotype" w:hAnsi="Palatino Linotype" w:cs="Arial"/>
        </w:rPr>
      </w:pPr>
      <w:r w:rsidRPr="006B414C">
        <w:rPr>
          <w:rFonts w:ascii="Palatino Linotype" w:hAnsi="Palatino Linotype" w:cs="Arial"/>
        </w:rPr>
        <w:t>Imagine you are a researcher designing a follow-up study to Maguire et al. What would you change or add? Consider:</w:t>
      </w:r>
      <w:r>
        <w:rPr>
          <w:rFonts w:ascii="Palatino Linotype" w:hAnsi="Palatino Linotype" w:cs="Arial"/>
        </w:rPr>
        <w:t xml:space="preserve"> </w:t>
      </w:r>
      <w:r w:rsidRPr="006B414C">
        <w:rPr>
          <w:rFonts w:ascii="Palatino Linotype" w:hAnsi="Palatino Linotype" w:cs="Arial"/>
        </w:rPr>
        <w:t>A different population (e.g., delivery drivers, pilots, or gamers).</w:t>
      </w:r>
      <w:r>
        <w:rPr>
          <w:rFonts w:ascii="Palatino Linotype" w:hAnsi="Palatino Linotype" w:cs="Arial"/>
        </w:rPr>
        <w:t xml:space="preserve"> </w:t>
      </w:r>
      <w:r w:rsidRPr="006B414C">
        <w:rPr>
          <w:rFonts w:ascii="Palatino Linotype" w:hAnsi="Palatino Linotype" w:cs="Arial"/>
        </w:rPr>
        <w:t>Including female participants to explore potential gender differences in hippocampal structure and spatial memory.</w:t>
      </w:r>
      <w:r>
        <w:rPr>
          <w:rFonts w:ascii="Palatino Linotype" w:hAnsi="Palatino Linotype" w:cs="Arial"/>
        </w:rPr>
        <w:t xml:space="preserve"> </w:t>
      </w:r>
      <w:r w:rsidRPr="006B414C">
        <w:rPr>
          <w:rFonts w:ascii="Palatino Linotype" w:hAnsi="Palatino Linotype" w:cs="Arial"/>
        </w:rPr>
        <w:t>Longitudinal designs to investigate how these changes develop over time.</w:t>
      </w:r>
    </w:p>
    <w:p w14:paraId="37A78AC1" w14:textId="4DBC4A24" w:rsidR="006B414C" w:rsidRPr="006B414C" w:rsidRDefault="006B414C" w:rsidP="006B414C">
      <w:pPr>
        <w:ind w:firstLine="360"/>
        <w:rPr>
          <w:rFonts w:ascii="Palatino Linotype" w:hAnsi="Palatino Linotype" w:cs="Arial"/>
        </w:rPr>
      </w:pPr>
      <w:r w:rsidRPr="006B414C">
        <w:rPr>
          <w:rFonts w:ascii="Palatino Linotype" w:hAnsi="Palatino Linotype" w:cs="Arial"/>
        </w:rPr>
        <w:t>Write a brief proposal (150-200 words) outlining your study</w:t>
      </w:r>
      <w:r>
        <w:rPr>
          <w:rFonts w:ascii="Palatino Linotype" w:hAnsi="Palatino Linotype" w:cs="Arial"/>
        </w:rPr>
        <w:t>’</w:t>
      </w:r>
      <w:r w:rsidRPr="006B414C">
        <w:rPr>
          <w:rFonts w:ascii="Palatino Linotype" w:hAnsi="Palatino Linotype" w:cs="Arial"/>
        </w:rPr>
        <w:t>s aims, methods, and predicted outcomes.</w:t>
      </w:r>
    </w:p>
    <w:p w14:paraId="64117569" w14:textId="7400D501" w:rsidR="006B414C" w:rsidRPr="006B414C" w:rsidRDefault="006B414C" w:rsidP="006B414C">
      <w:pPr>
        <w:ind w:left="360"/>
        <w:rPr>
          <w:rFonts w:ascii="Palatino Linotype" w:hAnsi="Palatino Linotype" w:cs="Arial"/>
          <w:sz w:val="28"/>
          <w:szCs w:val="28"/>
        </w:rPr>
      </w:pPr>
    </w:p>
    <w:p w14:paraId="44B99A63" w14:textId="2D6C5B00" w:rsidR="00F07FA5" w:rsidRPr="006B414C" w:rsidRDefault="00F07FA5" w:rsidP="003C0521">
      <w:pPr>
        <w:rPr>
          <w:rFonts w:ascii="Palatino Linotype" w:hAnsi="Palatino Linotype" w:cs="Arial"/>
          <w:sz w:val="12"/>
          <w:szCs w:val="12"/>
        </w:rPr>
      </w:pPr>
    </w:p>
    <w:p w14:paraId="3049B8F1" w14:textId="087137BF" w:rsidR="00E45765" w:rsidRPr="006B414C" w:rsidRDefault="00F07FA5" w:rsidP="003C0521">
      <w:pPr>
        <w:rPr>
          <w:rFonts w:ascii="Palatino Linotype" w:hAnsi="Palatino Linotype" w:cs="Arial"/>
          <w:sz w:val="12"/>
          <w:szCs w:val="12"/>
        </w:rPr>
      </w:pPr>
      <w:bookmarkStart w:id="0" w:name="_Hlk187420632"/>
      <w:r w:rsidRPr="006B414C">
        <w:rPr>
          <w:rFonts w:ascii="Palatino Linotype" w:hAnsi="Palatino Linotype" w:cs="Arial"/>
          <w:sz w:val="12"/>
          <w:szCs w:val="12"/>
        </w:rPr>
        <w:t xml:space="preserve">This worksheet is a free download from </w:t>
      </w:r>
      <w:proofErr w:type="spellStart"/>
      <w:r w:rsidRPr="006B414C">
        <w:rPr>
          <w:rFonts w:ascii="Palatino Linotype" w:hAnsi="Palatino Linotype" w:cs="Arial"/>
          <w:sz w:val="12"/>
          <w:szCs w:val="12"/>
        </w:rPr>
        <w:t>TomCoster</w:t>
      </w:r>
      <w:proofErr w:type="spellEnd"/>
      <w:r w:rsidRPr="006B414C">
        <w:rPr>
          <w:rFonts w:ascii="Palatino Linotype" w:hAnsi="Palatino Linotype" w:cs="Arial"/>
          <w:sz w:val="12"/>
          <w:szCs w:val="12"/>
        </w:rPr>
        <w:t xml:space="preserve">[dot]com. Please support us by buying a copy of </w:t>
      </w:r>
      <w:r w:rsidRPr="006B414C">
        <w:rPr>
          <w:rFonts w:ascii="Palatino Linotype" w:hAnsi="Palatino Linotype" w:cs="Arial"/>
          <w:i/>
          <w:iCs/>
          <w:sz w:val="12"/>
          <w:szCs w:val="12"/>
        </w:rPr>
        <w:t>How to succeed at high school or college</w:t>
      </w:r>
      <w:r w:rsidRPr="006B414C">
        <w:rPr>
          <w:rFonts w:ascii="Palatino Linotype" w:hAnsi="Palatino Linotype" w:cs="Arial"/>
          <w:sz w:val="12"/>
          <w:szCs w:val="12"/>
        </w:rPr>
        <w:t xml:space="preserve"> by Tom Coster – available on Amazon.</w:t>
      </w:r>
      <w:bookmarkEnd w:id="0"/>
    </w:p>
    <w:sectPr w:rsidR="00E45765" w:rsidRPr="006B414C" w:rsidSect="00695EA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23D59E3"/>
    <w:multiLevelType w:val="multilevel"/>
    <w:tmpl w:val="65A850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68B7E78"/>
    <w:multiLevelType w:val="multilevel"/>
    <w:tmpl w:val="453C7AD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6F96075"/>
    <w:multiLevelType w:val="multilevel"/>
    <w:tmpl w:val="7818CA4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9895608"/>
    <w:multiLevelType w:val="multilevel"/>
    <w:tmpl w:val="4D8691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FB05B6B"/>
    <w:multiLevelType w:val="multilevel"/>
    <w:tmpl w:val="D8C81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3693CDC"/>
    <w:multiLevelType w:val="multilevel"/>
    <w:tmpl w:val="F11C75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4FC62A0"/>
    <w:multiLevelType w:val="multilevel"/>
    <w:tmpl w:val="D4961B72"/>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A447127"/>
    <w:multiLevelType w:val="multilevel"/>
    <w:tmpl w:val="485200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B834B43"/>
    <w:multiLevelType w:val="multilevel"/>
    <w:tmpl w:val="0D00FF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99D5557"/>
    <w:multiLevelType w:val="multilevel"/>
    <w:tmpl w:val="48647B26"/>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4"/>
  </w:num>
  <w:num w:numId="3" w16cid:durableId="189808713">
    <w:abstractNumId w:val="5"/>
  </w:num>
  <w:num w:numId="4" w16cid:durableId="1431705357">
    <w:abstractNumId w:val="3"/>
  </w:num>
  <w:num w:numId="5" w16cid:durableId="1616865923">
    <w:abstractNumId w:val="11"/>
  </w:num>
  <w:num w:numId="6" w16cid:durableId="1464888473">
    <w:abstractNumId w:val="7"/>
  </w:num>
  <w:num w:numId="7" w16cid:durableId="946624077">
    <w:abstractNumId w:val="10"/>
  </w:num>
  <w:num w:numId="8" w16cid:durableId="981888656">
    <w:abstractNumId w:val="2"/>
  </w:num>
  <w:num w:numId="9" w16cid:durableId="358241867">
    <w:abstractNumId w:val="8"/>
  </w:num>
  <w:num w:numId="10" w16cid:durableId="647711131">
    <w:abstractNumId w:val="9"/>
  </w:num>
  <w:num w:numId="11" w16cid:durableId="2096589249">
    <w:abstractNumId w:val="1"/>
  </w:num>
  <w:num w:numId="12" w16cid:durableId="40923639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225A7B"/>
    <w:rsid w:val="00320E70"/>
    <w:rsid w:val="003A5435"/>
    <w:rsid w:val="003C0521"/>
    <w:rsid w:val="004454C0"/>
    <w:rsid w:val="004928E5"/>
    <w:rsid w:val="00695EA8"/>
    <w:rsid w:val="006B414C"/>
    <w:rsid w:val="00B25AAB"/>
    <w:rsid w:val="00C31E4B"/>
    <w:rsid w:val="00C9728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677729">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37969914">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780106483">
      <w:bodyDiv w:val="1"/>
      <w:marLeft w:val="0"/>
      <w:marRight w:val="0"/>
      <w:marTop w:val="0"/>
      <w:marBottom w:val="0"/>
      <w:divBdr>
        <w:top w:val="none" w:sz="0" w:space="0" w:color="auto"/>
        <w:left w:val="none" w:sz="0" w:space="0" w:color="auto"/>
        <w:bottom w:val="none" w:sz="0" w:space="0" w:color="auto"/>
        <w:right w:val="none" w:sz="0" w:space="0" w:color="auto"/>
      </w:divBdr>
    </w:div>
    <w:div w:id="950817279">
      <w:bodyDiv w:val="1"/>
      <w:marLeft w:val="0"/>
      <w:marRight w:val="0"/>
      <w:marTop w:val="0"/>
      <w:marBottom w:val="0"/>
      <w:divBdr>
        <w:top w:val="none" w:sz="0" w:space="0" w:color="auto"/>
        <w:left w:val="none" w:sz="0" w:space="0" w:color="auto"/>
        <w:bottom w:val="none" w:sz="0" w:space="0" w:color="auto"/>
        <w:right w:val="none" w:sz="0" w:space="0" w:color="auto"/>
      </w:divBdr>
    </w:div>
    <w:div w:id="1265966830">
      <w:bodyDiv w:val="1"/>
      <w:marLeft w:val="0"/>
      <w:marRight w:val="0"/>
      <w:marTop w:val="0"/>
      <w:marBottom w:val="0"/>
      <w:divBdr>
        <w:top w:val="none" w:sz="0" w:space="0" w:color="auto"/>
        <w:left w:val="none" w:sz="0" w:space="0" w:color="auto"/>
        <w:bottom w:val="none" w:sz="0" w:space="0" w:color="auto"/>
        <w:right w:val="none" w:sz="0" w:space="0" w:color="auto"/>
      </w:divBdr>
    </w:div>
    <w:div w:id="1577209040">
      <w:bodyDiv w:val="1"/>
      <w:marLeft w:val="0"/>
      <w:marRight w:val="0"/>
      <w:marTop w:val="0"/>
      <w:marBottom w:val="0"/>
      <w:divBdr>
        <w:top w:val="none" w:sz="0" w:space="0" w:color="auto"/>
        <w:left w:val="none" w:sz="0" w:space="0" w:color="auto"/>
        <w:bottom w:val="none" w:sz="0" w:space="0" w:color="auto"/>
        <w:right w:val="none" w:sz="0" w:space="0" w:color="auto"/>
      </w:divBdr>
    </w:div>
    <w:div w:id="1607998625">
      <w:bodyDiv w:val="1"/>
      <w:marLeft w:val="0"/>
      <w:marRight w:val="0"/>
      <w:marTop w:val="0"/>
      <w:marBottom w:val="0"/>
      <w:divBdr>
        <w:top w:val="none" w:sz="0" w:space="0" w:color="auto"/>
        <w:left w:val="none" w:sz="0" w:space="0" w:color="auto"/>
        <w:bottom w:val="none" w:sz="0" w:space="0" w:color="auto"/>
        <w:right w:val="none" w:sz="0" w:space="0" w:color="auto"/>
      </w:divBdr>
    </w:div>
    <w:div w:id="1789547103">
      <w:bodyDiv w:val="1"/>
      <w:marLeft w:val="0"/>
      <w:marRight w:val="0"/>
      <w:marTop w:val="0"/>
      <w:marBottom w:val="0"/>
      <w:divBdr>
        <w:top w:val="none" w:sz="0" w:space="0" w:color="auto"/>
        <w:left w:val="none" w:sz="0" w:space="0" w:color="auto"/>
        <w:bottom w:val="none" w:sz="0" w:space="0" w:color="auto"/>
        <w:right w:val="none" w:sz="0" w:space="0" w:color="auto"/>
      </w:divBdr>
    </w:div>
    <w:div w:id="1797025730">
      <w:bodyDiv w:val="1"/>
      <w:marLeft w:val="0"/>
      <w:marRight w:val="0"/>
      <w:marTop w:val="0"/>
      <w:marBottom w:val="0"/>
      <w:divBdr>
        <w:top w:val="none" w:sz="0" w:space="0" w:color="auto"/>
        <w:left w:val="none" w:sz="0" w:space="0" w:color="auto"/>
        <w:bottom w:val="none" w:sz="0" w:space="0" w:color="auto"/>
        <w:right w:val="none" w:sz="0" w:space="0" w:color="auto"/>
      </w:divBdr>
    </w:div>
    <w:div w:id="1906377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2</Pages>
  <Words>647</Words>
  <Characters>3693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10</cp:revision>
  <dcterms:created xsi:type="dcterms:W3CDTF">2025-01-10T11:38:00Z</dcterms:created>
  <dcterms:modified xsi:type="dcterms:W3CDTF">2025-01-17T20:30:00Z</dcterms:modified>
</cp:coreProperties>
</file>